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195" w:rsidRDefault="00C2273A">
      <w:pPr>
        <w:jc w:val="center"/>
        <w:rPr>
          <w:rFonts w:ascii="Arial" w:hAnsi="Arial"/>
          <w:b/>
          <w:color w:val="auto"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195" w:rsidRDefault="00C2273A">
      <w:pPr>
        <w:pStyle w:val="2"/>
        <w:rPr>
          <w:b/>
          <w:bCs/>
          <w:sz w:val="28"/>
        </w:rPr>
      </w:pPr>
      <w:r>
        <w:rPr>
          <w:b/>
          <w:bCs/>
          <w:sz w:val="28"/>
        </w:rPr>
        <w:t>ШОСТКИНСЬКА МІСЬКА РАДА</w:t>
      </w:r>
    </w:p>
    <w:p w:rsidR="006D5195" w:rsidRDefault="009561E9">
      <w:pPr>
        <w:pStyle w:val="2"/>
        <w:rPr>
          <w:b/>
          <w:sz w:val="28"/>
        </w:rPr>
      </w:pPr>
      <w:r>
        <w:rPr>
          <w:b/>
          <w:sz w:val="28"/>
        </w:rPr>
        <w:t>Х</w:t>
      </w:r>
      <w:r w:rsidR="00C2273A">
        <w:rPr>
          <w:b/>
          <w:sz w:val="28"/>
          <w:lang w:val="en-US"/>
        </w:rPr>
        <w:t>X</w:t>
      </w:r>
      <w:r w:rsidR="00C2273A">
        <w:rPr>
          <w:b/>
          <w:sz w:val="28"/>
          <w:lang w:val="ru-RU"/>
        </w:rPr>
        <w:t xml:space="preserve"> </w:t>
      </w:r>
      <w:r w:rsidR="00B02DDF">
        <w:rPr>
          <w:b/>
          <w:sz w:val="28"/>
          <w:lang w:val="ru-RU"/>
        </w:rPr>
        <w:t>(</w:t>
      </w:r>
      <w:r w:rsidR="00C2273A">
        <w:rPr>
          <w:b/>
          <w:sz w:val="28"/>
        </w:rPr>
        <w:t>ПОЗАЧЕРГОВА</w:t>
      </w:r>
      <w:r w:rsidR="00B02DDF">
        <w:rPr>
          <w:b/>
          <w:sz w:val="28"/>
        </w:rPr>
        <w:t>)</w:t>
      </w:r>
      <w:r w:rsidR="00C2273A">
        <w:rPr>
          <w:b/>
          <w:sz w:val="28"/>
        </w:rPr>
        <w:t xml:space="preserve"> СЕСІЯ VIІІ СКЛИКАННЯ</w:t>
      </w:r>
    </w:p>
    <w:p w:rsidR="006D5195" w:rsidRDefault="00B02DDF">
      <w:pPr>
        <w:pStyle w:val="1"/>
      </w:pPr>
      <w:r>
        <w:rPr>
          <w:rFonts w:ascii="Times New Roman" w:hAnsi="Times New Roman"/>
        </w:rPr>
        <w:t xml:space="preserve">      РІШЕННЯ </w:t>
      </w:r>
      <w:r w:rsidR="00C2273A">
        <w:rPr>
          <w:rFonts w:ascii="Times New Roman" w:hAnsi="Times New Roman"/>
        </w:rPr>
        <w:t xml:space="preserve"> </w:t>
      </w:r>
    </w:p>
    <w:p w:rsidR="006D5195" w:rsidRDefault="006D5195">
      <w:pPr>
        <w:jc w:val="both"/>
        <w:rPr>
          <w:color w:val="auto"/>
          <w:sz w:val="28"/>
          <w:szCs w:val="28"/>
          <w:lang w:val="uk-UA"/>
        </w:rPr>
      </w:pP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  </w:t>
      </w:r>
      <w:r w:rsidR="00B02DDF">
        <w:rPr>
          <w:sz w:val="24"/>
          <w:lang w:val="uk-UA"/>
        </w:rPr>
        <w:t xml:space="preserve">11.09.2026р. </w:t>
      </w:r>
      <w:r>
        <w:rPr>
          <w:color w:val="auto"/>
          <w:sz w:val="28"/>
          <w:szCs w:val="28"/>
          <w:lang w:val="uk-UA"/>
        </w:rPr>
        <w:t xml:space="preserve">                                      м. Шостка                                        </w:t>
      </w: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        </w:t>
      </w:r>
    </w:p>
    <w:p w:rsidR="006D5195" w:rsidRDefault="006D5195">
      <w:pPr>
        <w:jc w:val="both"/>
        <w:rPr>
          <w:color w:val="auto"/>
          <w:sz w:val="28"/>
          <w:szCs w:val="28"/>
          <w:lang w:val="uk-UA"/>
        </w:rPr>
      </w:pP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Про внесення </w:t>
      </w:r>
      <w:r w:rsidR="005F3D00">
        <w:rPr>
          <w:color w:val="auto"/>
          <w:sz w:val="28"/>
          <w:szCs w:val="28"/>
          <w:lang w:val="uk-UA"/>
        </w:rPr>
        <w:t xml:space="preserve">змін та </w:t>
      </w:r>
      <w:r w:rsidR="009561E9">
        <w:rPr>
          <w:color w:val="auto"/>
          <w:sz w:val="28"/>
          <w:szCs w:val="28"/>
          <w:lang w:val="uk-UA"/>
        </w:rPr>
        <w:t>доповнень</w:t>
      </w: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до Програми розвитку </w:t>
      </w: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житлово-комунального</w:t>
      </w: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господарства </w:t>
      </w:r>
      <w:proofErr w:type="spellStart"/>
      <w:r>
        <w:rPr>
          <w:color w:val="auto"/>
          <w:sz w:val="28"/>
          <w:szCs w:val="28"/>
          <w:lang w:val="uk-UA"/>
        </w:rPr>
        <w:t>Шосткинської</w:t>
      </w:r>
      <w:proofErr w:type="spellEnd"/>
      <w:r>
        <w:rPr>
          <w:color w:val="auto"/>
          <w:sz w:val="28"/>
          <w:szCs w:val="28"/>
          <w:lang w:val="uk-UA"/>
        </w:rPr>
        <w:t xml:space="preserve"> </w:t>
      </w: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міської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  <w:lang w:val="uk-UA"/>
        </w:rPr>
        <w:t xml:space="preserve">територіальної громади </w:t>
      </w: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на 2026-2030 роки</w:t>
      </w: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         </w:t>
      </w:r>
    </w:p>
    <w:p w:rsidR="006D5195" w:rsidRDefault="006D5195">
      <w:pPr>
        <w:jc w:val="both"/>
        <w:rPr>
          <w:color w:val="auto"/>
          <w:sz w:val="28"/>
          <w:szCs w:val="28"/>
          <w:lang w:val="uk-UA"/>
        </w:rPr>
      </w:pPr>
    </w:p>
    <w:p w:rsidR="006D5195" w:rsidRDefault="00C2273A">
      <w:pPr>
        <w:spacing w:line="276" w:lineRule="auto"/>
        <w:ind w:firstLine="720"/>
        <w:jc w:val="both"/>
        <w:rPr>
          <w:color w:val="auto"/>
          <w:sz w:val="28"/>
          <w:szCs w:val="28"/>
          <w:lang w:val="uk-UA"/>
        </w:rPr>
      </w:pPr>
      <w:r>
        <w:rPr>
          <w:sz w:val="28"/>
          <w:lang w:val="uk-UA"/>
        </w:rPr>
        <w:t xml:space="preserve">Керуючись статтею 26 Закону України «Про місцеве самоврядування в Україні», </w:t>
      </w:r>
      <w:r>
        <w:rPr>
          <w:sz w:val="28"/>
          <w:szCs w:val="28"/>
          <w:lang w:val="uk-UA"/>
        </w:rPr>
        <w:t>Законом України «Про житлово-комунальні послуги», Законом України «Про об'єднання співвласників багатоквартирного будинку», Законом України «Про благоустрій населених пунктів»</w:t>
      </w:r>
      <w:r>
        <w:rPr>
          <w:sz w:val="28"/>
          <w:lang w:val="uk-UA"/>
        </w:rPr>
        <w:t xml:space="preserve">, з метою стимулювання розвитку та підвищення якості житлово-комунальних послуг, </w:t>
      </w:r>
      <w:r>
        <w:rPr>
          <w:color w:val="auto"/>
          <w:sz w:val="28"/>
          <w:szCs w:val="28"/>
          <w:lang w:val="uk-UA"/>
        </w:rPr>
        <w:t>міська рада</w:t>
      </w:r>
    </w:p>
    <w:p w:rsidR="006D5195" w:rsidRDefault="006D5195">
      <w:pPr>
        <w:ind w:firstLine="720"/>
        <w:jc w:val="both"/>
        <w:rPr>
          <w:color w:val="auto"/>
          <w:sz w:val="28"/>
          <w:szCs w:val="28"/>
          <w:lang w:val="uk-UA"/>
        </w:rPr>
      </w:pPr>
    </w:p>
    <w:p w:rsidR="006D5195" w:rsidRDefault="00C2273A">
      <w:pPr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ВИРІШИЛА:</w:t>
      </w:r>
    </w:p>
    <w:p w:rsidR="006D5195" w:rsidRDefault="006D5195">
      <w:pPr>
        <w:pStyle w:val="21"/>
        <w:spacing w:after="0" w:line="240" w:lineRule="auto"/>
        <w:ind w:left="0" w:firstLine="360"/>
        <w:jc w:val="both"/>
        <w:rPr>
          <w:sz w:val="28"/>
          <w:lang w:val="uk-UA"/>
        </w:rPr>
      </w:pPr>
    </w:p>
    <w:p w:rsidR="006D5195" w:rsidRDefault="00C2273A">
      <w:pPr>
        <w:pStyle w:val="21"/>
        <w:spacing w:after="0" w:line="276" w:lineRule="auto"/>
        <w:ind w:left="0"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 Затвердити </w:t>
      </w:r>
      <w:r w:rsidR="005F3D00">
        <w:rPr>
          <w:sz w:val="28"/>
          <w:lang w:val="uk-UA"/>
        </w:rPr>
        <w:t xml:space="preserve">зміни та </w:t>
      </w:r>
      <w:r w:rsidR="009561E9">
        <w:rPr>
          <w:sz w:val="28"/>
          <w:lang w:val="uk-UA"/>
        </w:rPr>
        <w:t>доповнення</w:t>
      </w:r>
      <w:r>
        <w:rPr>
          <w:sz w:val="28"/>
          <w:lang w:val="uk-UA"/>
        </w:rPr>
        <w:t xml:space="preserve"> до  </w:t>
      </w:r>
      <w:r>
        <w:rPr>
          <w:sz w:val="28"/>
          <w:szCs w:val="28"/>
          <w:lang w:val="uk-UA"/>
        </w:rPr>
        <w:t xml:space="preserve">Програми  розвитку житлово-комунального господарства </w:t>
      </w:r>
      <w:proofErr w:type="spellStart"/>
      <w:r>
        <w:rPr>
          <w:sz w:val="28"/>
          <w:szCs w:val="28"/>
          <w:lang w:val="uk-UA"/>
        </w:rPr>
        <w:t>Шосткинської</w:t>
      </w:r>
      <w:proofErr w:type="spellEnd"/>
      <w:r>
        <w:rPr>
          <w:sz w:val="28"/>
          <w:szCs w:val="28"/>
          <w:lang w:val="uk-UA"/>
        </w:rPr>
        <w:t xml:space="preserve"> міської територіальної громади на 202</w:t>
      </w:r>
      <w:r w:rsidRPr="00EF6D2A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-20</w:t>
      </w:r>
      <w:r w:rsidRPr="00EF6D2A">
        <w:rPr>
          <w:sz w:val="28"/>
          <w:szCs w:val="28"/>
          <w:lang w:val="uk-UA"/>
        </w:rPr>
        <w:t>30</w:t>
      </w:r>
      <w:r>
        <w:rPr>
          <w:sz w:val="28"/>
          <w:szCs w:val="28"/>
          <w:lang w:val="uk-UA"/>
        </w:rPr>
        <w:t xml:space="preserve"> роки</w:t>
      </w:r>
      <w:r w:rsidR="00671A2E">
        <w:rPr>
          <w:sz w:val="28"/>
          <w:szCs w:val="28"/>
          <w:lang w:val="uk-UA"/>
        </w:rPr>
        <w:t>,</w:t>
      </w:r>
      <w:r>
        <w:rPr>
          <w:sz w:val="28"/>
          <w:lang w:val="uk-UA"/>
        </w:rPr>
        <w:t xml:space="preserve"> затвердженої рішенням </w:t>
      </w:r>
      <w:r>
        <w:rPr>
          <w:sz w:val="28"/>
          <w:lang w:val="en-US"/>
        </w:rPr>
        <w:t>X</w:t>
      </w:r>
      <w:r>
        <w:rPr>
          <w:sz w:val="28"/>
          <w:lang w:val="uk-UA"/>
        </w:rPr>
        <w:t>І</w:t>
      </w:r>
      <w:r>
        <w:rPr>
          <w:sz w:val="28"/>
          <w:lang w:val="en-US"/>
        </w:rPr>
        <w:t>V</w:t>
      </w:r>
      <w:r w:rsidRPr="00EF6D2A">
        <w:rPr>
          <w:sz w:val="28"/>
          <w:lang w:val="uk-UA"/>
        </w:rPr>
        <w:t xml:space="preserve"> </w:t>
      </w:r>
      <w:r>
        <w:rPr>
          <w:sz w:val="28"/>
          <w:lang w:val="uk-UA"/>
        </w:rPr>
        <w:t>позачергової сесії VIII скликання від 17.12.2025 року:</w:t>
      </w:r>
    </w:p>
    <w:p w:rsidR="006D5195" w:rsidRDefault="006D5195">
      <w:pPr>
        <w:ind w:firstLine="360"/>
        <w:jc w:val="both"/>
        <w:rPr>
          <w:bCs/>
          <w:sz w:val="28"/>
          <w:szCs w:val="28"/>
          <w:lang w:val="uk-UA" w:eastAsia="ar-SA"/>
        </w:rPr>
      </w:pPr>
    </w:p>
    <w:p w:rsidR="00EF6D2A" w:rsidRPr="004C078D" w:rsidRDefault="00C2273A" w:rsidP="00EF6D2A">
      <w:pPr>
        <w:pStyle w:val="21"/>
        <w:spacing w:after="0" w:line="276" w:lineRule="auto"/>
        <w:ind w:left="0"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1.1. </w:t>
      </w:r>
      <w:r w:rsidR="00EF6D2A" w:rsidRPr="004C078D">
        <w:rPr>
          <w:sz w:val="28"/>
          <w:lang w:val="uk-UA"/>
        </w:rPr>
        <w:t>Пункт</w:t>
      </w:r>
      <w:r w:rsidR="00EE0975" w:rsidRPr="004C078D">
        <w:rPr>
          <w:sz w:val="28"/>
          <w:lang w:val="uk-UA"/>
        </w:rPr>
        <w:t>и</w:t>
      </w:r>
      <w:r w:rsidR="00EF6D2A" w:rsidRPr="004C078D">
        <w:rPr>
          <w:sz w:val="28"/>
          <w:lang w:val="uk-UA"/>
        </w:rPr>
        <w:t xml:space="preserve"> 9</w:t>
      </w:r>
      <w:r w:rsidR="00EE0975" w:rsidRPr="004C078D">
        <w:rPr>
          <w:sz w:val="28"/>
          <w:lang w:val="uk-UA"/>
        </w:rPr>
        <w:t xml:space="preserve"> та 9.1</w:t>
      </w:r>
      <w:r w:rsidR="00EF6D2A" w:rsidRPr="004C078D">
        <w:rPr>
          <w:sz w:val="28"/>
          <w:lang w:val="uk-UA"/>
        </w:rPr>
        <w:t xml:space="preserve"> Паспорту </w:t>
      </w:r>
      <w:r w:rsidR="00EF6D2A" w:rsidRPr="004C078D">
        <w:rPr>
          <w:sz w:val="28"/>
          <w:szCs w:val="28"/>
          <w:lang w:val="uk-UA"/>
        </w:rPr>
        <w:t xml:space="preserve">Програми розвитку житлово-комунального господарства </w:t>
      </w:r>
      <w:proofErr w:type="spellStart"/>
      <w:r w:rsidR="00EF6D2A" w:rsidRPr="004C078D">
        <w:rPr>
          <w:sz w:val="28"/>
          <w:szCs w:val="28"/>
          <w:lang w:val="uk-UA"/>
        </w:rPr>
        <w:t>Шосткинської</w:t>
      </w:r>
      <w:proofErr w:type="spellEnd"/>
      <w:r w:rsidR="00EF6D2A" w:rsidRPr="004C078D">
        <w:rPr>
          <w:sz w:val="28"/>
          <w:szCs w:val="28"/>
          <w:lang w:val="uk-UA"/>
        </w:rPr>
        <w:t xml:space="preserve"> міської територіальної громади на 202</w:t>
      </w:r>
      <w:r w:rsidR="00EE0975" w:rsidRPr="004C078D">
        <w:rPr>
          <w:sz w:val="28"/>
          <w:szCs w:val="28"/>
          <w:lang w:val="uk-UA"/>
        </w:rPr>
        <w:t>6</w:t>
      </w:r>
      <w:r w:rsidR="00EF6D2A" w:rsidRPr="004C078D">
        <w:rPr>
          <w:sz w:val="28"/>
          <w:szCs w:val="28"/>
          <w:lang w:val="uk-UA"/>
        </w:rPr>
        <w:t>-20</w:t>
      </w:r>
      <w:r w:rsidR="00EE0975" w:rsidRPr="004C078D">
        <w:rPr>
          <w:sz w:val="28"/>
          <w:szCs w:val="28"/>
          <w:lang w:val="uk-UA"/>
        </w:rPr>
        <w:t>30</w:t>
      </w:r>
      <w:r w:rsidR="00EF6D2A" w:rsidRPr="004C078D">
        <w:rPr>
          <w:sz w:val="28"/>
          <w:szCs w:val="28"/>
          <w:lang w:val="uk-UA"/>
        </w:rPr>
        <w:t xml:space="preserve"> роки викласти у новій редакції: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6095"/>
        <w:gridCol w:w="2835"/>
      </w:tblGrid>
      <w:tr w:rsidR="00EF6D2A" w:rsidRPr="004C078D" w:rsidTr="002055AB">
        <w:trPr>
          <w:trHeight w:hRule="exact" w:val="103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6D2A" w:rsidRPr="004C078D" w:rsidRDefault="00EF6D2A" w:rsidP="002055AB">
            <w:pPr>
              <w:shd w:val="clear" w:color="auto" w:fill="FFFFFF"/>
              <w:ind w:left="62"/>
              <w:jc w:val="center"/>
              <w:rPr>
                <w:sz w:val="28"/>
                <w:szCs w:val="28"/>
                <w:lang w:val="uk-UA"/>
              </w:rPr>
            </w:pPr>
            <w:r w:rsidRPr="004C078D">
              <w:rPr>
                <w:sz w:val="28"/>
                <w:szCs w:val="28"/>
                <w:lang w:val="uk-UA"/>
              </w:rPr>
              <w:t>9.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6D2A" w:rsidRPr="004C078D" w:rsidRDefault="00EF6D2A" w:rsidP="002055AB">
            <w:pPr>
              <w:shd w:val="clear" w:color="auto" w:fill="FFFFFF"/>
              <w:ind w:right="518"/>
              <w:rPr>
                <w:sz w:val="28"/>
                <w:szCs w:val="28"/>
                <w:lang w:val="uk-UA"/>
              </w:rPr>
            </w:pPr>
            <w:r w:rsidRPr="004C078D">
              <w:rPr>
                <w:spacing w:val="-11"/>
                <w:sz w:val="28"/>
                <w:szCs w:val="28"/>
                <w:lang w:val="uk-UA"/>
              </w:rPr>
              <w:t xml:space="preserve">Загальний обсяг фінансових </w:t>
            </w:r>
            <w:r w:rsidRPr="004C078D">
              <w:rPr>
                <w:sz w:val="28"/>
                <w:szCs w:val="28"/>
                <w:lang w:val="uk-UA"/>
              </w:rPr>
              <w:t xml:space="preserve">ресурсів, необхідних для </w:t>
            </w:r>
            <w:r w:rsidRPr="004C078D">
              <w:rPr>
                <w:spacing w:val="-11"/>
                <w:sz w:val="28"/>
                <w:szCs w:val="28"/>
                <w:lang w:val="uk-UA"/>
              </w:rPr>
              <w:t>реалізації Програми, всього</w:t>
            </w:r>
          </w:p>
          <w:p w:rsidR="00EF6D2A" w:rsidRPr="004C078D" w:rsidRDefault="00EF6D2A" w:rsidP="002055AB">
            <w:pPr>
              <w:shd w:val="clear" w:color="auto" w:fill="FFFFFF"/>
              <w:rPr>
                <w:sz w:val="28"/>
                <w:szCs w:val="28"/>
                <w:lang w:val="uk-UA"/>
              </w:rPr>
            </w:pPr>
            <w:r w:rsidRPr="004C078D">
              <w:rPr>
                <w:sz w:val="28"/>
                <w:szCs w:val="28"/>
                <w:lang w:val="uk-UA"/>
              </w:rPr>
              <w:t>у тому числі: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6D2A" w:rsidRPr="004C078D" w:rsidRDefault="004C078D" w:rsidP="002055AB">
            <w:pPr>
              <w:shd w:val="clear" w:color="auto" w:fill="FFFFFF"/>
              <w:jc w:val="center"/>
              <w:rPr>
                <w:bCs/>
                <w:sz w:val="28"/>
                <w:szCs w:val="28"/>
                <w:lang w:val="uk-UA"/>
              </w:rPr>
            </w:pPr>
            <w:r w:rsidRPr="004C078D">
              <w:rPr>
                <w:bCs/>
                <w:sz w:val="28"/>
                <w:szCs w:val="28"/>
                <w:lang w:val="uk-UA"/>
              </w:rPr>
              <w:t>2 663 812,8</w:t>
            </w:r>
            <w:r w:rsidR="00EF6D2A" w:rsidRPr="004C078D">
              <w:rPr>
                <w:bCs/>
                <w:sz w:val="28"/>
                <w:szCs w:val="28"/>
                <w:lang w:val="uk-UA"/>
              </w:rPr>
              <w:t xml:space="preserve"> тис. грн.</w:t>
            </w:r>
          </w:p>
        </w:tc>
      </w:tr>
      <w:tr w:rsidR="00EF6D2A" w:rsidRPr="004C078D" w:rsidTr="002055AB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6D2A" w:rsidRPr="004C078D" w:rsidRDefault="00EF6D2A" w:rsidP="002055AB">
            <w:pPr>
              <w:shd w:val="clear" w:color="auto" w:fill="FFFFFF"/>
              <w:ind w:left="62"/>
              <w:rPr>
                <w:sz w:val="28"/>
                <w:szCs w:val="28"/>
                <w:lang w:val="uk-UA"/>
              </w:rPr>
            </w:pPr>
            <w:r w:rsidRPr="004C078D">
              <w:rPr>
                <w:sz w:val="28"/>
                <w:szCs w:val="28"/>
                <w:lang w:val="uk-UA"/>
              </w:rPr>
              <w:t xml:space="preserve"> 9.1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6D2A" w:rsidRPr="004C078D" w:rsidRDefault="00EF6D2A" w:rsidP="002055AB">
            <w:pPr>
              <w:shd w:val="clear" w:color="auto" w:fill="FFFFFF"/>
              <w:rPr>
                <w:spacing w:val="-12"/>
                <w:sz w:val="28"/>
                <w:szCs w:val="28"/>
                <w:lang w:val="uk-UA"/>
              </w:rPr>
            </w:pPr>
            <w:r w:rsidRPr="004C078D">
              <w:rPr>
                <w:spacing w:val="-12"/>
                <w:sz w:val="28"/>
                <w:szCs w:val="28"/>
                <w:lang w:val="uk-UA"/>
              </w:rPr>
              <w:t xml:space="preserve">Коштів бюджету </w:t>
            </w:r>
            <w:proofErr w:type="spellStart"/>
            <w:r w:rsidRPr="004C078D">
              <w:rPr>
                <w:spacing w:val="-12"/>
                <w:sz w:val="28"/>
                <w:szCs w:val="28"/>
                <w:lang w:val="uk-UA"/>
              </w:rPr>
              <w:t>Шосткинської</w:t>
            </w:r>
            <w:proofErr w:type="spellEnd"/>
            <w:r w:rsidRPr="004C078D">
              <w:rPr>
                <w:spacing w:val="-12"/>
                <w:sz w:val="28"/>
                <w:szCs w:val="28"/>
                <w:lang w:val="uk-UA"/>
              </w:rPr>
              <w:t xml:space="preserve"> міської  територіальної громади</w:t>
            </w:r>
          </w:p>
          <w:p w:rsidR="00EF6D2A" w:rsidRPr="004C078D" w:rsidRDefault="00EF6D2A" w:rsidP="002055AB">
            <w:pPr>
              <w:shd w:val="clear" w:color="auto" w:fill="FFFFFF"/>
              <w:rPr>
                <w:sz w:val="28"/>
                <w:szCs w:val="28"/>
                <w:lang w:val="uk-UA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F6D2A" w:rsidRPr="004C078D" w:rsidRDefault="004C078D" w:rsidP="002055AB">
            <w:pPr>
              <w:shd w:val="clear" w:color="auto" w:fill="FFFFFF"/>
              <w:jc w:val="center"/>
              <w:rPr>
                <w:sz w:val="28"/>
                <w:szCs w:val="28"/>
                <w:lang w:val="uk-UA"/>
              </w:rPr>
            </w:pPr>
            <w:r w:rsidRPr="004C078D">
              <w:rPr>
                <w:bCs/>
                <w:sz w:val="28"/>
                <w:szCs w:val="28"/>
                <w:lang w:val="uk-UA"/>
              </w:rPr>
              <w:t>2 663 812,8 тис. грн</w:t>
            </w:r>
            <w:r w:rsidR="00EF6D2A" w:rsidRPr="004C078D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</w:tbl>
    <w:p w:rsidR="00EF6D2A" w:rsidRPr="004C078D" w:rsidRDefault="00EF6D2A" w:rsidP="00EF6D2A">
      <w:pPr>
        <w:ind w:firstLine="720"/>
        <w:jc w:val="both"/>
        <w:rPr>
          <w:sz w:val="28"/>
          <w:szCs w:val="28"/>
          <w:lang w:val="uk-UA"/>
        </w:rPr>
      </w:pPr>
    </w:p>
    <w:p w:rsidR="00EF6D2A" w:rsidRPr="004C078D" w:rsidRDefault="00EF6D2A" w:rsidP="00EF6D2A">
      <w:pPr>
        <w:spacing w:line="276" w:lineRule="auto"/>
        <w:ind w:firstLine="284"/>
        <w:jc w:val="both"/>
        <w:rPr>
          <w:b/>
          <w:lang w:val="uk-UA"/>
        </w:rPr>
      </w:pPr>
      <w:r w:rsidRPr="004C078D">
        <w:rPr>
          <w:sz w:val="28"/>
          <w:szCs w:val="28"/>
          <w:lang w:val="uk-UA"/>
        </w:rPr>
        <w:t xml:space="preserve">1.2. Пункт 1.2 Програми </w:t>
      </w:r>
      <w:proofErr w:type="spellStart"/>
      <w:r w:rsidRPr="004C078D">
        <w:rPr>
          <w:sz w:val="28"/>
          <w:szCs w:val="28"/>
        </w:rPr>
        <w:t>розвитку</w:t>
      </w:r>
      <w:proofErr w:type="spellEnd"/>
      <w:r w:rsidRPr="004C078D">
        <w:rPr>
          <w:sz w:val="28"/>
          <w:szCs w:val="28"/>
        </w:rPr>
        <w:t xml:space="preserve"> </w:t>
      </w:r>
      <w:proofErr w:type="spellStart"/>
      <w:r w:rsidRPr="004C078D">
        <w:rPr>
          <w:sz w:val="28"/>
          <w:szCs w:val="28"/>
        </w:rPr>
        <w:t>житлово-комунального</w:t>
      </w:r>
      <w:proofErr w:type="spellEnd"/>
      <w:r w:rsidRPr="004C078D">
        <w:rPr>
          <w:sz w:val="28"/>
          <w:szCs w:val="28"/>
        </w:rPr>
        <w:t xml:space="preserve"> </w:t>
      </w:r>
      <w:proofErr w:type="spellStart"/>
      <w:r w:rsidRPr="004C078D">
        <w:rPr>
          <w:sz w:val="28"/>
          <w:szCs w:val="28"/>
        </w:rPr>
        <w:t>господарства</w:t>
      </w:r>
      <w:proofErr w:type="spellEnd"/>
      <w:r w:rsidRPr="004C078D">
        <w:rPr>
          <w:sz w:val="28"/>
          <w:szCs w:val="28"/>
        </w:rPr>
        <w:t xml:space="preserve"> </w:t>
      </w:r>
      <w:proofErr w:type="spellStart"/>
      <w:r w:rsidRPr="004C078D">
        <w:rPr>
          <w:sz w:val="28"/>
          <w:szCs w:val="28"/>
        </w:rPr>
        <w:t>Шосткинської</w:t>
      </w:r>
      <w:proofErr w:type="spellEnd"/>
      <w:r w:rsidRPr="004C078D">
        <w:rPr>
          <w:sz w:val="28"/>
          <w:szCs w:val="28"/>
        </w:rPr>
        <w:t xml:space="preserve"> </w:t>
      </w:r>
      <w:proofErr w:type="spellStart"/>
      <w:r w:rsidRPr="004C078D">
        <w:rPr>
          <w:sz w:val="28"/>
          <w:szCs w:val="28"/>
        </w:rPr>
        <w:t>міської</w:t>
      </w:r>
      <w:proofErr w:type="spellEnd"/>
      <w:r w:rsidRPr="004C078D">
        <w:rPr>
          <w:sz w:val="28"/>
          <w:szCs w:val="28"/>
        </w:rPr>
        <w:t xml:space="preserve"> </w:t>
      </w:r>
      <w:proofErr w:type="spellStart"/>
      <w:r w:rsidRPr="004C078D">
        <w:rPr>
          <w:sz w:val="28"/>
          <w:szCs w:val="28"/>
        </w:rPr>
        <w:t>територіальної</w:t>
      </w:r>
      <w:proofErr w:type="spellEnd"/>
      <w:r w:rsidRPr="004C078D">
        <w:rPr>
          <w:sz w:val="28"/>
          <w:szCs w:val="28"/>
        </w:rPr>
        <w:t xml:space="preserve"> </w:t>
      </w:r>
      <w:proofErr w:type="spellStart"/>
      <w:r w:rsidRPr="004C078D">
        <w:rPr>
          <w:sz w:val="28"/>
          <w:szCs w:val="28"/>
        </w:rPr>
        <w:t>громади</w:t>
      </w:r>
      <w:proofErr w:type="spellEnd"/>
      <w:r w:rsidRPr="004C078D">
        <w:rPr>
          <w:sz w:val="28"/>
          <w:szCs w:val="28"/>
        </w:rPr>
        <w:t xml:space="preserve"> на 202</w:t>
      </w:r>
      <w:r w:rsidR="00EE0975" w:rsidRPr="004C078D">
        <w:rPr>
          <w:sz w:val="28"/>
          <w:szCs w:val="28"/>
          <w:lang w:val="uk-UA"/>
        </w:rPr>
        <w:t>6</w:t>
      </w:r>
      <w:r w:rsidRPr="004C078D">
        <w:rPr>
          <w:sz w:val="28"/>
          <w:szCs w:val="28"/>
        </w:rPr>
        <w:t>-20</w:t>
      </w:r>
      <w:r w:rsidR="00EE0975" w:rsidRPr="004C078D">
        <w:rPr>
          <w:sz w:val="28"/>
          <w:szCs w:val="28"/>
          <w:lang w:val="uk-UA"/>
        </w:rPr>
        <w:t>30</w:t>
      </w:r>
      <w:r w:rsidRPr="004C078D">
        <w:rPr>
          <w:sz w:val="28"/>
          <w:szCs w:val="28"/>
        </w:rPr>
        <w:t xml:space="preserve"> роки</w:t>
      </w:r>
      <w:r w:rsidRPr="004C078D">
        <w:rPr>
          <w:sz w:val="28"/>
          <w:szCs w:val="28"/>
          <w:lang w:val="uk-UA"/>
        </w:rPr>
        <w:t xml:space="preserve"> «</w:t>
      </w:r>
      <w:r w:rsidRPr="004C078D">
        <w:rPr>
          <w:bCs/>
          <w:sz w:val="28"/>
          <w:szCs w:val="28"/>
          <w:lang w:val="uk-UA" w:eastAsia="ar-SA"/>
        </w:rPr>
        <w:t>Ресурсне забезпечення Програми» викласти у новій редакції:</w:t>
      </w:r>
      <w:r w:rsidRPr="004C078D">
        <w:rPr>
          <w:b/>
          <w:lang w:val="uk-UA"/>
        </w:rPr>
        <w:t xml:space="preserve">   </w:t>
      </w:r>
    </w:p>
    <w:p w:rsidR="00EF6D2A" w:rsidRPr="004C078D" w:rsidRDefault="00EF6D2A" w:rsidP="00EF6D2A">
      <w:pPr>
        <w:ind w:firstLine="720"/>
        <w:jc w:val="both"/>
        <w:rPr>
          <w:bCs/>
          <w:sz w:val="28"/>
          <w:szCs w:val="28"/>
          <w:lang w:val="uk-UA" w:eastAsia="ar-SA"/>
        </w:rPr>
      </w:pPr>
      <w:r w:rsidRPr="004C078D">
        <w:rPr>
          <w:b/>
          <w:lang w:val="uk-UA"/>
        </w:rPr>
        <w:lastRenderedPageBreak/>
        <w:t xml:space="preserve">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218"/>
        <w:gridCol w:w="1217"/>
        <w:gridCol w:w="1257"/>
        <w:gridCol w:w="1257"/>
        <w:gridCol w:w="1336"/>
        <w:gridCol w:w="1477"/>
      </w:tblGrid>
      <w:tr w:rsidR="00EE0975" w:rsidRPr="004C078D" w:rsidTr="004C078D">
        <w:tc>
          <w:tcPr>
            <w:tcW w:w="1838" w:type="dxa"/>
            <w:shd w:val="clear" w:color="auto" w:fill="auto"/>
          </w:tcPr>
          <w:p w:rsidR="00EE0975" w:rsidRPr="004C078D" w:rsidRDefault="00EE0975" w:rsidP="00EE0975">
            <w:pPr>
              <w:rPr>
                <w:bCs/>
                <w:sz w:val="24"/>
                <w:szCs w:val="24"/>
                <w:lang w:val="uk-UA"/>
              </w:rPr>
            </w:pPr>
            <w:r w:rsidRPr="004C078D">
              <w:rPr>
                <w:bCs/>
                <w:sz w:val="24"/>
                <w:szCs w:val="24"/>
                <w:lang w:val="uk-UA"/>
              </w:rPr>
              <w:t>Обсяг коштів, які планується</w:t>
            </w: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/>
              </w:rPr>
            </w:pPr>
            <w:r w:rsidRPr="004C078D">
              <w:rPr>
                <w:bCs/>
                <w:sz w:val="24"/>
                <w:szCs w:val="24"/>
                <w:lang w:val="uk-UA"/>
              </w:rPr>
              <w:t xml:space="preserve"> залучити на виконання Програми</w:t>
            </w:r>
          </w:p>
        </w:tc>
        <w:tc>
          <w:tcPr>
            <w:tcW w:w="1218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2026</w:t>
            </w: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21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2027</w:t>
            </w: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25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2028</w:t>
            </w: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25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2029</w:t>
            </w: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336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2030</w:t>
            </w: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рік</w:t>
            </w:r>
          </w:p>
        </w:tc>
        <w:tc>
          <w:tcPr>
            <w:tcW w:w="147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Усього витрат на виконання</w:t>
            </w:r>
          </w:p>
          <w:p w:rsidR="00EE0975" w:rsidRPr="004C078D" w:rsidRDefault="00EE0975" w:rsidP="00EE0975">
            <w:pPr>
              <w:jc w:val="center"/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Програми</w:t>
            </w:r>
          </w:p>
        </w:tc>
      </w:tr>
      <w:tr w:rsidR="00EE0975" w:rsidRPr="004C078D" w:rsidTr="004C078D">
        <w:tc>
          <w:tcPr>
            <w:tcW w:w="1838" w:type="dxa"/>
            <w:shd w:val="clear" w:color="auto" w:fill="auto"/>
          </w:tcPr>
          <w:p w:rsidR="00EE0975" w:rsidRPr="004C078D" w:rsidRDefault="00EE0975" w:rsidP="00EE0975">
            <w:pPr>
              <w:rPr>
                <w:bCs/>
                <w:sz w:val="24"/>
                <w:szCs w:val="24"/>
                <w:lang w:val="uk-UA"/>
              </w:rPr>
            </w:pPr>
            <w:r w:rsidRPr="004C078D">
              <w:rPr>
                <w:bCs/>
                <w:spacing w:val="-12"/>
                <w:sz w:val="24"/>
                <w:szCs w:val="24"/>
                <w:lang w:val="uk-UA"/>
              </w:rPr>
              <w:t xml:space="preserve">Бюджет </w:t>
            </w:r>
            <w:proofErr w:type="spellStart"/>
            <w:r w:rsidRPr="004C078D">
              <w:rPr>
                <w:bCs/>
                <w:spacing w:val="-12"/>
                <w:sz w:val="24"/>
                <w:szCs w:val="24"/>
                <w:lang w:val="uk-UA"/>
              </w:rPr>
              <w:t>Шосткинської</w:t>
            </w:r>
            <w:proofErr w:type="spellEnd"/>
            <w:r w:rsidRPr="004C078D">
              <w:rPr>
                <w:bCs/>
                <w:spacing w:val="-12"/>
                <w:sz w:val="24"/>
                <w:szCs w:val="24"/>
                <w:lang w:val="uk-UA"/>
              </w:rPr>
              <w:t xml:space="preserve"> міської  територіальної громади</w:t>
            </w:r>
          </w:p>
        </w:tc>
        <w:tc>
          <w:tcPr>
            <w:tcW w:w="1218" w:type="dxa"/>
            <w:shd w:val="clear" w:color="auto" w:fill="auto"/>
          </w:tcPr>
          <w:p w:rsidR="00EE0975" w:rsidRPr="004C078D" w:rsidRDefault="00EE0975" w:rsidP="00EE0975">
            <w:pPr>
              <w:rPr>
                <w:bCs/>
                <w:sz w:val="24"/>
                <w:szCs w:val="24"/>
                <w:lang w:val="uk-UA" w:eastAsia="uk-UA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 w:eastAsia="uk-UA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 w:eastAsia="uk-UA"/>
              </w:rPr>
            </w:pPr>
            <w:r w:rsidRPr="004C078D">
              <w:rPr>
                <w:bCs/>
                <w:sz w:val="24"/>
                <w:szCs w:val="24"/>
                <w:lang w:val="uk-UA" w:eastAsia="uk-UA"/>
              </w:rPr>
              <w:t>364 370,4</w:t>
            </w:r>
          </w:p>
          <w:p w:rsidR="00EE0975" w:rsidRPr="004C078D" w:rsidRDefault="00EE0975" w:rsidP="00EE097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17" w:type="dxa"/>
            <w:shd w:val="clear" w:color="auto" w:fill="auto"/>
          </w:tcPr>
          <w:p w:rsidR="00EE0975" w:rsidRPr="004C078D" w:rsidRDefault="00EE0975" w:rsidP="00EE0975">
            <w:pPr>
              <w:rPr>
                <w:bCs/>
                <w:sz w:val="24"/>
                <w:szCs w:val="24"/>
              </w:rPr>
            </w:pPr>
          </w:p>
          <w:p w:rsidR="00EE0975" w:rsidRPr="004C078D" w:rsidRDefault="00EE0975" w:rsidP="00EE0975">
            <w:pPr>
              <w:rPr>
                <w:sz w:val="24"/>
                <w:szCs w:val="24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/>
              </w:rPr>
            </w:pPr>
            <w:r w:rsidRPr="004C078D">
              <w:rPr>
                <w:bCs/>
                <w:sz w:val="24"/>
                <w:szCs w:val="24"/>
                <w:lang w:val="uk-UA"/>
              </w:rPr>
              <w:t>432 110,5</w:t>
            </w:r>
          </w:p>
        </w:tc>
        <w:tc>
          <w:tcPr>
            <w:tcW w:w="1257" w:type="dxa"/>
            <w:shd w:val="clear" w:color="auto" w:fill="auto"/>
          </w:tcPr>
          <w:p w:rsidR="00EE0975" w:rsidRPr="004C078D" w:rsidRDefault="00EE0975" w:rsidP="00EE0975">
            <w:pPr>
              <w:rPr>
                <w:bCs/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 w:eastAsia="uk-UA"/>
              </w:rPr>
            </w:pPr>
            <w:r w:rsidRPr="004C078D">
              <w:rPr>
                <w:bCs/>
                <w:sz w:val="24"/>
                <w:szCs w:val="24"/>
                <w:lang w:val="uk-UA"/>
              </w:rPr>
              <w:t>518 839,9</w:t>
            </w:r>
          </w:p>
          <w:p w:rsidR="00EE0975" w:rsidRPr="004C078D" w:rsidRDefault="00EE0975" w:rsidP="00EE097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257" w:type="dxa"/>
            <w:shd w:val="clear" w:color="auto" w:fill="auto"/>
          </w:tcPr>
          <w:p w:rsidR="00EE0975" w:rsidRPr="004C078D" w:rsidRDefault="00EE0975" w:rsidP="00EE0975">
            <w:pPr>
              <w:rPr>
                <w:bCs/>
                <w:sz w:val="24"/>
                <w:szCs w:val="24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 w:eastAsia="uk-UA"/>
              </w:rPr>
            </w:pPr>
            <w:r w:rsidRPr="004C078D">
              <w:rPr>
                <w:bCs/>
                <w:sz w:val="24"/>
                <w:szCs w:val="24"/>
                <w:lang w:val="uk-UA"/>
              </w:rPr>
              <w:t>611 921,2</w:t>
            </w:r>
          </w:p>
          <w:p w:rsidR="00EE0975" w:rsidRPr="004C078D" w:rsidRDefault="00EE0975" w:rsidP="00EE0975">
            <w:pPr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336" w:type="dxa"/>
            <w:shd w:val="clear" w:color="auto" w:fill="auto"/>
          </w:tcPr>
          <w:p w:rsidR="00EE0975" w:rsidRPr="004C078D" w:rsidRDefault="00EE0975" w:rsidP="00EE0975">
            <w:pPr>
              <w:rPr>
                <w:bCs/>
                <w:sz w:val="24"/>
                <w:szCs w:val="24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</w:rPr>
            </w:pPr>
          </w:p>
          <w:p w:rsidR="00EE0975" w:rsidRPr="004C078D" w:rsidRDefault="00EE0975" w:rsidP="00EE0975">
            <w:pPr>
              <w:rPr>
                <w:bCs/>
                <w:sz w:val="24"/>
                <w:szCs w:val="24"/>
                <w:lang w:val="uk-UA" w:eastAsia="uk-UA"/>
              </w:rPr>
            </w:pPr>
            <w:r w:rsidRPr="004C078D">
              <w:rPr>
                <w:bCs/>
                <w:sz w:val="24"/>
                <w:szCs w:val="24"/>
                <w:lang w:val="uk-UA"/>
              </w:rPr>
              <w:t>733 570,8</w:t>
            </w:r>
          </w:p>
          <w:p w:rsidR="00EE0975" w:rsidRPr="004C078D" w:rsidRDefault="00EE0975" w:rsidP="00EE0975">
            <w:pPr>
              <w:rPr>
                <w:sz w:val="24"/>
                <w:szCs w:val="24"/>
                <w:lang w:val="uk-UA"/>
              </w:rPr>
            </w:pPr>
          </w:p>
        </w:tc>
        <w:tc>
          <w:tcPr>
            <w:tcW w:w="1477" w:type="dxa"/>
            <w:shd w:val="clear" w:color="auto" w:fill="auto"/>
          </w:tcPr>
          <w:p w:rsidR="00EE0975" w:rsidRPr="004C078D" w:rsidRDefault="00EE0975" w:rsidP="00EE0975">
            <w:pPr>
              <w:rPr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rPr>
                <w:sz w:val="24"/>
                <w:szCs w:val="24"/>
                <w:lang w:val="uk-UA"/>
              </w:rPr>
            </w:pPr>
          </w:p>
          <w:p w:rsidR="00EE0975" w:rsidRPr="004C078D" w:rsidRDefault="00EE0975" w:rsidP="00EE0975">
            <w:pPr>
              <w:rPr>
                <w:sz w:val="24"/>
                <w:szCs w:val="24"/>
                <w:lang w:val="uk-UA"/>
              </w:rPr>
            </w:pPr>
            <w:r w:rsidRPr="004C078D">
              <w:rPr>
                <w:sz w:val="24"/>
                <w:szCs w:val="24"/>
                <w:lang w:val="uk-UA"/>
              </w:rPr>
              <w:t>2 663 812,8</w:t>
            </w:r>
          </w:p>
        </w:tc>
      </w:tr>
      <w:tr w:rsidR="00EE0975" w:rsidRPr="004C078D" w:rsidTr="004C078D">
        <w:tc>
          <w:tcPr>
            <w:tcW w:w="1838" w:type="dxa"/>
            <w:shd w:val="clear" w:color="auto" w:fill="auto"/>
          </w:tcPr>
          <w:p w:rsidR="00EE0975" w:rsidRPr="004C078D" w:rsidRDefault="00EE0975" w:rsidP="00EE0975">
            <w:pPr>
              <w:rPr>
                <w:b/>
                <w:sz w:val="24"/>
                <w:szCs w:val="24"/>
                <w:lang w:val="uk-UA"/>
              </w:rPr>
            </w:pPr>
            <w:r w:rsidRPr="004C078D">
              <w:rPr>
                <w:spacing w:val="-12"/>
                <w:sz w:val="24"/>
                <w:szCs w:val="24"/>
                <w:lang w:val="uk-UA"/>
              </w:rPr>
              <w:t>Державний бюджет</w:t>
            </w:r>
          </w:p>
        </w:tc>
        <w:tc>
          <w:tcPr>
            <w:tcW w:w="1218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C078D">
              <w:rPr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1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C078D">
              <w:rPr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5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C078D">
              <w:rPr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25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C078D">
              <w:rPr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336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C078D">
              <w:rPr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1477" w:type="dxa"/>
            <w:shd w:val="clear" w:color="auto" w:fill="auto"/>
          </w:tcPr>
          <w:p w:rsidR="00EE0975" w:rsidRPr="004C078D" w:rsidRDefault="00EE0975" w:rsidP="00EE0975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4C078D">
              <w:rPr>
                <w:b/>
                <w:sz w:val="24"/>
                <w:szCs w:val="24"/>
                <w:lang w:val="uk-UA"/>
              </w:rPr>
              <w:t>-</w:t>
            </w:r>
          </w:p>
        </w:tc>
      </w:tr>
    </w:tbl>
    <w:p w:rsidR="00EF6D2A" w:rsidRDefault="00EF6D2A">
      <w:pPr>
        <w:pStyle w:val="21"/>
        <w:spacing w:after="0" w:line="276" w:lineRule="auto"/>
        <w:ind w:left="0" w:firstLine="360"/>
        <w:jc w:val="both"/>
        <w:rPr>
          <w:sz w:val="28"/>
          <w:lang w:val="uk-UA"/>
        </w:rPr>
      </w:pPr>
    </w:p>
    <w:p w:rsidR="006D5195" w:rsidRDefault="00EF6D2A">
      <w:pPr>
        <w:pStyle w:val="21"/>
        <w:spacing w:after="0" w:line="276" w:lineRule="auto"/>
        <w:ind w:left="0" w:firstLine="360"/>
        <w:jc w:val="both"/>
        <w:rPr>
          <w:bCs/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t xml:space="preserve">1.3. </w:t>
      </w:r>
      <w:r w:rsidR="009561E9">
        <w:rPr>
          <w:sz w:val="28"/>
          <w:szCs w:val="28"/>
          <w:lang w:val="uk-UA"/>
        </w:rPr>
        <w:t>Доповнити додаток</w:t>
      </w:r>
      <w:r w:rsidR="00C2273A">
        <w:rPr>
          <w:sz w:val="28"/>
          <w:szCs w:val="28"/>
          <w:lang w:val="uk-UA"/>
        </w:rPr>
        <w:t xml:space="preserve"> 1 до Програми розвитку житлово-комунального господарства </w:t>
      </w:r>
      <w:proofErr w:type="spellStart"/>
      <w:r w:rsidR="00C2273A">
        <w:rPr>
          <w:sz w:val="28"/>
          <w:szCs w:val="28"/>
          <w:lang w:val="uk-UA"/>
        </w:rPr>
        <w:t>Шосткинської</w:t>
      </w:r>
      <w:proofErr w:type="spellEnd"/>
      <w:r w:rsidR="00C2273A">
        <w:rPr>
          <w:sz w:val="28"/>
          <w:szCs w:val="28"/>
          <w:lang w:val="uk-UA"/>
        </w:rPr>
        <w:t xml:space="preserve"> міської територіальної громади на 2026-2030 роки </w:t>
      </w:r>
      <w:r w:rsidR="00C2273A">
        <w:rPr>
          <w:bCs/>
          <w:sz w:val="28"/>
          <w:szCs w:val="28"/>
          <w:lang w:val="uk-UA" w:eastAsia="ar-SA"/>
        </w:rPr>
        <w:t xml:space="preserve">«Заходи по технічному переоснащенню житлово-комунального господарства </w:t>
      </w:r>
      <w:proofErr w:type="spellStart"/>
      <w:r w:rsidR="00C2273A">
        <w:rPr>
          <w:bCs/>
          <w:sz w:val="28"/>
          <w:szCs w:val="28"/>
          <w:lang w:val="uk-UA" w:eastAsia="ar-SA"/>
        </w:rPr>
        <w:t>Шосткинської</w:t>
      </w:r>
      <w:proofErr w:type="spellEnd"/>
      <w:r w:rsidR="00C2273A">
        <w:rPr>
          <w:bCs/>
          <w:sz w:val="28"/>
          <w:szCs w:val="28"/>
          <w:lang w:val="uk-UA" w:eastAsia="ar-SA"/>
        </w:rPr>
        <w:t xml:space="preserve"> міської територіальної громади та прогнозний обсяг фінансових ресурсів для виконання завдань Програми» </w:t>
      </w:r>
      <w:r w:rsidR="009561E9">
        <w:rPr>
          <w:bCs/>
          <w:sz w:val="28"/>
          <w:szCs w:val="28"/>
          <w:lang w:val="uk-UA" w:eastAsia="ar-SA"/>
        </w:rPr>
        <w:t>новим пунктом</w:t>
      </w:r>
      <w:r w:rsidR="00652715">
        <w:rPr>
          <w:bCs/>
          <w:sz w:val="28"/>
          <w:szCs w:val="28"/>
          <w:lang w:val="uk-UA" w:eastAsia="ar-SA"/>
        </w:rPr>
        <w:t xml:space="preserve"> 30</w:t>
      </w:r>
      <w:r w:rsidR="00C2273A">
        <w:rPr>
          <w:bCs/>
          <w:sz w:val="28"/>
          <w:szCs w:val="28"/>
          <w:lang w:val="uk-UA" w:eastAsia="ar-SA"/>
        </w:rPr>
        <w:t xml:space="preserve"> (додається).</w:t>
      </w:r>
    </w:p>
    <w:p w:rsidR="006D5195" w:rsidRDefault="006D5195">
      <w:pPr>
        <w:ind w:firstLine="360"/>
        <w:jc w:val="both"/>
        <w:rPr>
          <w:bCs/>
          <w:sz w:val="28"/>
          <w:szCs w:val="28"/>
          <w:lang w:val="uk-UA" w:eastAsia="ar-SA"/>
        </w:rPr>
      </w:pPr>
    </w:p>
    <w:p w:rsidR="006D5195" w:rsidRDefault="006D5195">
      <w:pPr>
        <w:spacing w:line="276" w:lineRule="auto"/>
        <w:ind w:firstLine="360"/>
        <w:jc w:val="both"/>
        <w:rPr>
          <w:sz w:val="28"/>
          <w:szCs w:val="28"/>
          <w:lang w:val="uk-UA"/>
        </w:rPr>
      </w:pPr>
    </w:p>
    <w:p w:rsidR="006D5195" w:rsidRDefault="006D5195">
      <w:pPr>
        <w:ind w:firstLine="360"/>
        <w:jc w:val="both"/>
        <w:rPr>
          <w:bCs/>
          <w:sz w:val="28"/>
          <w:szCs w:val="28"/>
          <w:lang w:val="uk-UA" w:eastAsia="ar-SA"/>
        </w:rPr>
      </w:pPr>
    </w:p>
    <w:p w:rsidR="006D5195" w:rsidRDefault="006D5195">
      <w:pPr>
        <w:ind w:firstLine="720"/>
        <w:jc w:val="both"/>
        <w:rPr>
          <w:color w:val="auto"/>
          <w:sz w:val="28"/>
          <w:szCs w:val="28"/>
          <w:lang w:val="uk-UA"/>
        </w:rPr>
      </w:pPr>
    </w:p>
    <w:p w:rsidR="006D5195" w:rsidRDefault="00C2273A">
      <w:pPr>
        <w:jc w:val="both"/>
        <w:rPr>
          <w:b/>
          <w:bCs/>
          <w:color w:val="auto"/>
          <w:sz w:val="28"/>
          <w:szCs w:val="28"/>
          <w:lang w:val="uk-UA"/>
        </w:rPr>
        <w:sectPr w:rsidR="006D5195">
          <w:pgSz w:w="11906" w:h="16838"/>
          <w:pgMar w:top="851" w:right="567" w:bottom="993" w:left="1560" w:header="0" w:footer="0" w:gutter="0"/>
          <w:cols w:space="720"/>
          <w:formProt w:val="0"/>
          <w:docGrid w:linePitch="100"/>
        </w:sectPr>
      </w:pPr>
      <w:r>
        <w:rPr>
          <w:b/>
          <w:bCs/>
          <w:color w:val="auto"/>
          <w:sz w:val="28"/>
          <w:szCs w:val="28"/>
          <w:lang w:val="uk-UA"/>
        </w:rPr>
        <w:t>Міський голова                                                                  Микола НОГА</w:t>
      </w:r>
    </w:p>
    <w:tbl>
      <w:tblPr>
        <w:tblW w:w="15877" w:type="dxa"/>
        <w:tblInd w:w="-142" w:type="dxa"/>
        <w:tblLook w:val="04A0" w:firstRow="1" w:lastRow="0" w:firstColumn="1" w:lastColumn="0" w:noHBand="0" w:noVBand="1"/>
      </w:tblPr>
      <w:tblGrid>
        <w:gridCol w:w="565"/>
        <w:gridCol w:w="3683"/>
        <w:gridCol w:w="993"/>
        <w:gridCol w:w="1841"/>
        <w:gridCol w:w="993"/>
        <w:gridCol w:w="990"/>
        <w:gridCol w:w="993"/>
        <w:gridCol w:w="281"/>
        <w:gridCol w:w="994"/>
        <w:gridCol w:w="282"/>
        <w:gridCol w:w="993"/>
        <w:gridCol w:w="282"/>
        <w:gridCol w:w="993"/>
        <w:gridCol w:w="282"/>
        <w:gridCol w:w="992"/>
        <w:gridCol w:w="288"/>
        <w:gridCol w:w="432"/>
      </w:tblGrid>
      <w:tr w:rsidR="006D5195" w:rsidTr="00A8257C">
        <w:trPr>
          <w:trHeight w:val="1905"/>
        </w:trPr>
        <w:tc>
          <w:tcPr>
            <w:tcW w:w="565" w:type="dxa"/>
            <w:shd w:val="clear" w:color="auto" w:fill="auto"/>
            <w:vAlign w:val="center"/>
          </w:tcPr>
          <w:p w:rsidR="006D5195" w:rsidRDefault="006D5195">
            <w:pPr>
              <w:rPr>
                <w:color w:val="auto"/>
                <w:sz w:val="20"/>
                <w:szCs w:val="24"/>
              </w:rPr>
            </w:pPr>
          </w:p>
        </w:tc>
        <w:tc>
          <w:tcPr>
            <w:tcW w:w="4676" w:type="dxa"/>
            <w:gridSpan w:val="2"/>
            <w:shd w:val="clear" w:color="auto" w:fill="auto"/>
            <w:vAlign w:val="bottom"/>
          </w:tcPr>
          <w:p w:rsidR="006D5195" w:rsidRDefault="006D519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bottom"/>
          </w:tcPr>
          <w:p w:rsidR="006D5195" w:rsidRDefault="006D5195">
            <w:pPr>
              <w:rPr>
                <w:color w:val="auto"/>
                <w:sz w:val="20"/>
              </w:rPr>
            </w:pPr>
          </w:p>
        </w:tc>
        <w:tc>
          <w:tcPr>
            <w:tcW w:w="1983" w:type="dxa"/>
            <w:gridSpan w:val="2"/>
            <w:shd w:val="clear" w:color="auto" w:fill="auto"/>
            <w:vAlign w:val="bottom"/>
          </w:tcPr>
          <w:p w:rsidR="006D5195" w:rsidRDefault="006D519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:rsidR="006D5195" w:rsidRDefault="00C2273A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4544" w:type="dxa"/>
            <w:gridSpan w:val="8"/>
            <w:shd w:val="clear" w:color="000000" w:fill="FFFFFF"/>
            <w:vAlign w:val="bottom"/>
          </w:tcPr>
          <w:p w:rsidR="006D5195" w:rsidRDefault="00B02DDF" w:rsidP="00B02DDF">
            <w:pPr>
              <w:jc w:val="center"/>
            </w:pPr>
            <w:proofErr w:type="spellStart"/>
            <w:r>
              <w:rPr>
                <w:sz w:val="20"/>
              </w:rPr>
              <w:t>Додаток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до </w:t>
            </w:r>
            <w:proofErr w:type="spellStart"/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ішення</w:t>
            </w:r>
            <w:proofErr w:type="spellEnd"/>
            <w:r>
              <w:rPr>
                <w:sz w:val="20"/>
              </w:rPr>
              <w:t xml:space="preserve"> Х</w:t>
            </w:r>
            <w:r w:rsidR="00C2273A">
              <w:rPr>
                <w:sz w:val="20"/>
              </w:rPr>
              <w:t xml:space="preserve">Х </w:t>
            </w:r>
            <w:r>
              <w:rPr>
                <w:sz w:val="20"/>
                <w:lang w:val="uk-UA"/>
              </w:rPr>
              <w:t>(</w:t>
            </w:r>
            <w:proofErr w:type="spellStart"/>
            <w:r w:rsidR="00C2273A">
              <w:rPr>
                <w:sz w:val="20"/>
              </w:rPr>
              <w:t>позачергової</w:t>
            </w:r>
            <w:proofErr w:type="spellEnd"/>
            <w:r>
              <w:rPr>
                <w:sz w:val="20"/>
                <w:lang w:val="uk-UA"/>
              </w:rPr>
              <w:t>)</w:t>
            </w:r>
            <w:r w:rsidR="00C2273A">
              <w:rPr>
                <w:sz w:val="20"/>
              </w:rPr>
              <w:t xml:space="preserve"> </w:t>
            </w:r>
            <w:proofErr w:type="spellStart"/>
            <w:r w:rsidR="00C2273A">
              <w:rPr>
                <w:sz w:val="20"/>
              </w:rPr>
              <w:t>сесії</w:t>
            </w:r>
            <w:proofErr w:type="spellEnd"/>
            <w:r w:rsidR="00C2273A">
              <w:rPr>
                <w:sz w:val="20"/>
              </w:rPr>
              <w:t xml:space="preserve"> </w:t>
            </w:r>
            <w:proofErr w:type="spellStart"/>
            <w:r w:rsidR="00C2273A">
              <w:rPr>
                <w:sz w:val="20"/>
              </w:rPr>
              <w:t>Шо</w:t>
            </w:r>
            <w:r>
              <w:rPr>
                <w:sz w:val="20"/>
              </w:rPr>
              <w:t>сткинської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міської</w:t>
            </w:r>
            <w:proofErr w:type="spellEnd"/>
            <w:r>
              <w:rPr>
                <w:sz w:val="20"/>
              </w:rPr>
              <w:t xml:space="preserve"> ради </w:t>
            </w:r>
            <w:proofErr w:type="spellStart"/>
            <w:r>
              <w:rPr>
                <w:sz w:val="20"/>
              </w:rPr>
              <w:t>від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lang w:val="uk-UA"/>
              </w:rPr>
              <w:t>11.09.</w:t>
            </w:r>
            <w:bookmarkStart w:id="0" w:name="_GoBack"/>
            <w:bookmarkEnd w:id="0"/>
            <w:r w:rsidR="00C2273A">
              <w:rPr>
                <w:sz w:val="20"/>
              </w:rPr>
              <w:t>2026 року</w:t>
            </w:r>
          </w:p>
        </w:tc>
      </w:tr>
      <w:tr w:rsidR="006D5195" w:rsidTr="00A8257C">
        <w:trPr>
          <w:trHeight w:val="338"/>
        </w:trPr>
        <w:tc>
          <w:tcPr>
            <w:tcW w:w="565" w:type="dxa"/>
            <w:shd w:val="clear" w:color="auto" w:fill="auto"/>
            <w:vAlign w:val="center"/>
          </w:tcPr>
          <w:p w:rsidR="006D5195" w:rsidRDefault="006D51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76" w:type="dxa"/>
            <w:gridSpan w:val="2"/>
            <w:shd w:val="clear" w:color="auto" w:fill="auto"/>
            <w:vAlign w:val="bottom"/>
          </w:tcPr>
          <w:p w:rsidR="006D5195" w:rsidRDefault="006D519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bottom"/>
          </w:tcPr>
          <w:p w:rsidR="006D5195" w:rsidRDefault="006D5195">
            <w:pPr>
              <w:rPr>
                <w:color w:val="auto"/>
                <w:sz w:val="20"/>
              </w:rPr>
            </w:pPr>
          </w:p>
        </w:tc>
        <w:tc>
          <w:tcPr>
            <w:tcW w:w="1983" w:type="dxa"/>
            <w:gridSpan w:val="2"/>
            <w:shd w:val="clear" w:color="auto" w:fill="auto"/>
            <w:vAlign w:val="bottom"/>
          </w:tcPr>
          <w:p w:rsidR="006D5195" w:rsidRDefault="006D5195">
            <w:pPr>
              <w:jc w:val="center"/>
              <w:rPr>
                <w:color w:val="auto"/>
                <w:sz w:val="20"/>
              </w:rPr>
            </w:pP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:rsidR="006D5195" w:rsidRDefault="00C2273A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:rsidR="006D5195" w:rsidRDefault="00C2273A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:rsidR="006D5195" w:rsidRDefault="00C227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bottom"/>
          </w:tcPr>
          <w:p w:rsidR="006D5195" w:rsidRDefault="00C227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shd w:val="clear" w:color="000000" w:fill="FFFFFF"/>
            <w:vAlign w:val="bottom"/>
          </w:tcPr>
          <w:p w:rsidR="006D5195" w:rsidRDefault="00C2273A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 </w:t>
            </w:r>
          </w:p>
        </w:tc>
      </w:tr>
      <w:tr w:rsidR="006D5195" w:rsidTr="00A8257C">
        <w:trPr>
          <w:trHeight w:val="795"/>
        </w:trPr>
        <w:tc>
          <w:tcPr>
            <w:tcW w:w="565" w:type="dxa"/>
            <w:shd w:val="clear" w:color="auto" w:fill="auto"/>
            <w:vAlign w:val="center"/>
          </w:tcPr>
          <w:p w:rsidR="006D5195" w:rsidRDefault="006D519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312" w:type="dxa"/>
            <w:gridSpan w:val="16"/>
            <w:shd w:val="clear" w:color="auto" w:fill="auto"/>
          </w:tcPr>
          <w:p w:rsidR="006D5195" w:rsidRDefault="00C2273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Заходи  по </w:t>
            </w: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техн</w:t>
            </w:r>
            <w:proofErr w:type="gramEnd"/>
            <w:r>
              <w:rPr>
                <w:b/>
                <w:bCs/>
                <w:sz w:val="28"/>
                <w:szCs w:val="28"/>
              </w:rPr>
              <w:t>ічному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переоснащенню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житлово-комунального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господарства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Шосткинської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міської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територіальної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громади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та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прогнозний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обсяг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фінансових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ресурсів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для </w:t>
            </w:r>
            <w:proofErr w:type="spellStart"/>
            <w:r>
              <w:rPr>
                <w:b/>
                <w:bCs/>
                <w:sz w:val="28"/>
                <w:szCs w:val="28"/>
              </w:rPr>
              <w:t>виконання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завдань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Програми</w:t>
            </w:r>
            <w:proofErr w:type="spellEnd"/>
          </w:p>
        </w:tc>
      </w:tr>
      <w:tr w:rsidR="006D5195" w:rsidTr="00A8257C">
        <w:trPr>
          <w:trHeight w:val="330"/>
        </w:trPr>
        <w:tc>
          <w:tcPr>
            <w:tcW w:w="565" w:type="dxa"/>
            <w:shd w:val="clear" w:color="auto" w:fill="auto"/>
            <w:vAlign w:val="center"/>
          </w:tcPr>
          <w:p w:rsidR="006D5195" w:rsidRDefault="006D51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6" w:type="dxa"/>
            <w:gridSpan w:val="2"/>
            <w:shd w:val="clear" w:color="auto" w:fill="auto"/>
            <w:vAlign w:val="bottom"/>
          </w:tcPr>
          <w:p w:rsidR="006D5195" w:rsidRDefault="006D519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shd w:val="clear" w:color="auto" w:fill="auto"/>
            <w:vAlign w:val="bottom"/>
          </w:tcPr>
          <w:p w:rsidR="006D5195" w:rsidRDefault="006D519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shd w:val="clear" w:color="auto" w:fill="auto"/>
            <w:vAlign w:val="bottom"/>
          </w:tcPr>
          <w:p w:rsidR="006D5195" w:rsidRDefault="006D5195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:rsidR="006D5195" w:rsidRDefault="00C2273A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:rsidR="006D5195" w:rsidRDefault="00C2273A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shd w:val="clear" w:color="000000" w:fill="FFFFFF"/>
            <w:vAlign w:val="bottom"/>
          </w:tcPr>
          <w:p w:rsidR="006D5195" w:rsidRDefault="00C2273A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1274" w:type="dxa"/>
            <w:gridSpan w:val="2"/>
            <w:shd w:val="clear" w:color="000000" w:fill="FFFFFF"/>
            <w:vAlign w:val="bottom"/>
          </w:tcPr>
          <w:p w:rsidR="006D5195" w:rsidRDefault="00C2273A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 тис</w:t>
            </w:r>
            <w:proofErr w:type="gramStart"/>
            <w:r>
              <w:rPr>
                <w:color w:val="auto"/>
                <w:sz w:val="24"/>
                <w:szCs w:val="24"/>
              </w:rPr>
              <w:t>.</w:t>
            </w:r>
            <w:proofErr w:type="gram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auto"/>
                <w:sz w:val="24"/>
                <w:szCs w:val="24"/>
              </w:rPr>
              <w:t>г</w:t>
            </w:r>
            <w:proofErr w:type="gramEnd"/>
            <w:r>
              <w:rPr>
                <w:color w:val="auto"/>
                <w:sz w:val="24"/>
                <w:szCs w:val="24"/>
              </w:rPr>
              <w:t>рн.</w:t>
            </w:r>
          </w:p>
        </w:tc>
        <w:tc>
          <w:tcPr>
            <w:tcW w:w="720" w:type="dxa"/>
            <w:gridSpan w:val="2"/>
            <w:shd w:val="clear" w:color="000000" w:fill="FFFFFF"/>
            <w:vAlign w:val="bottom"/>
          </w:tcPr>
          <w:p w:rsidR="006D5195" w:rsidRDefault="006D5195">
            <w:pPr>
              <w:rPr>
                <w:color w:val="auto"/>
                <w:sz w:val="24"/>
                <w:szCs w:val="24"/>
              </w:rPr>
            </w:pPr>
          </w:p>
        </w:tc>
      </w:tr>
      <w:tr w:rsidR="006D5195" w:rsidTr="00A8257C">
        <w:trPr>
          <w:trHeight w:val="420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Найменування</w:t>
            </w:r>
            <w:proofErr w:type="spellEnd"/>
            <w:r>
              <w:rPr>
                <w:sz w:val="24"/>
                <w:szCs w:val="24"/>
              </w:rPr>
              <w:t xml:space="preserve"> заходу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Виконавець</w:t>
            </w:r>
            <w:proofErr w:type="spellEnd"/>
            <w:r>
              <w:rPr>
                <w:sz w:val="24"/>
                <w:szCs w:val="24"/>
              </w:rPr>
              <w:t xml:space="preserve"> заходу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Джерело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фінансування</w:t>
            </w:r>
            <w:proofErr w:type="spellEnd"/>
          </w:p>
        </w:tc>
        <w:tc>
          <w:tcPr>
            <w:tcW w:w="6380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D5195" w:rsidRDefault="00C2273A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Прогнозний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обсяг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фінансових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ресурсі</w:t>
            </w:r>
            <w:proofErr w:type="gramStart"/>
            <w:r>
              <w:rPr>
                <w:color w:val="auto"/>
                <w:sz w:val="24"/>
                <w:szCs w:val="24"/>
              </w:rPr>
              <w:t>в</w:t>
            </w:r>
            <w:proofErr w:type="spellEnd"/>
            <w:proofErr w:type="gramEnd"/>
            <w:r>
              <w:rPr>
                <w:color w:val="auto"/>
                <w:sz w:val="24"/>
                <w:szCs w:val="24"/>
              </w:rPr>
              <w:t xml:space="preserve"> для </w:t>
            </w:r>
            <w:proofErr w:type="spellStart"/>
            <w:r>
              <w:rPr>
                <w:color w:val="auto"/>
                <w:sz w:val="24"/>
                <w:szCs w:val="24"/>
              </w:rPr>
              <w:t>виконання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завдань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auto"/>
                <w:sz w:val="24"/>
                <w:szCs w:val="24"/>
              </w:rPr>
              <w:t>Програми</w:t>
            </w:r>
            <w:proofErr w:type="spellEnd"/>
          </w:p>
        </w:tc>
        <w:tc>
          <w:tcPr>
            <w:tcW w:w="432" w:type="dxa"/>
            <w:shd w:val="clear" w:color="auto" w:fill="auto"/>
          </w:tcPr>
          <w:p w:rsidR="006D5195" w:rsidRDefault="006D5195"/>
        </w:tc>
      </w:tr>
      <w:tr w:rsidR="006D5195" w:rsidTr="007656FE">
        <w:trPr>
          <w:trHeight w:val="368"/>
        </w:trPr>
        <w:tc>
          <w:tcPr>
            <w:tcW w:w="56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6D5195">
            <w:pPr>
              <w:rPr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6D5195">
            <w:pPr>
              <w:rPr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6D5195">
            <w:pPr>
              <w:rPr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6D5195">
            <w:pPr>
              <w:rPr>
                <w:sz w:val="24"/>
                <w:szCs w:val="24"/>
              </w:rPr>
            </w:pPr>
          </w:p>
        </w:tc>
        <w:tc>
          <w:tcPr>
            <w:tcW w:w="6380" w:type="dxa"/>
            <w:gridSpan w:val="10"/>
            <w:vMerge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D5195" w:rsidRDefault="006D519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432" w:type="dxa"/>
            <w:shd w:val="clear" w:color="auto" w:fill="auto"/>
          </w:tcPr>
          <w:p w:rsidR="006D5195" w:rsidRDefault="006D5195"/>
        </w:tc>
      </w:tr>
      <w:tr w:rsidR="006D5195" w:rsidTr="007656FE">
        <w:trPr>
          <w:trHeight w:val="52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195" w:rsidRDefault="00C2273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195" w:rsidRDefault="00C2273A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2026 </w:t>
            </w:r>
            <w:proofErr w:type="spellStart"/>
            <w:proofErr w:type="gramStart"/>
            <w:r>
              <w:rPr>
                <w:bCs/>
                <w:color w:val="auto"/>
                <w:sz w:val="24"/>
                <w:szCs w:val="24"/>
              </w:rPr>
              <w:t>р</w:t>
            </w:r>
            <w:proofErr w:type="gramEnd"/>
            <w:r>
              <w:rPr>
                <w:bCs/>
                <w:color w:val="auto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195" w:rsidRDefault="00C2273A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2027 </w:t>
            </w:r>
            <w:proofErr w:type="spellStart"/>
            <w:proofErr w:type="gramStart"/>
            <w:r>
              <w:rPr>
                <w:bCs/>
                <w:color w:val="auto"/>
                <w:sz w:val="24"/>
                <w:szCs w:val="24"/>
              </w:rPr>
              <w:t>р</w:t>
            </w:r>
            <w:proofErr w:type="gramEnd"/>
            <w:r>
              <w:rPr>
                <w:bCs/>
                <w:color w:val="auto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195" w:rsidRDefault="00C2273A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2028 </w:t>
            </w:r>
            <w:proofErr w:type="spellStart"/>
            <w:proofErr w:type="gramStart"/>
            <w:r>
              <w:rPr>
                <w:bCs/>
                <w:color w:val="auto"/>
                <w:sz w:val="24"/>
                <w:szCs w:val="24"/>
              </w:rPr>
              <w:t>р</w:t>
            </w:r>
            <w:proofErr w:type="gramEnd"/>
            <w:r>
              <w:rPr>
                <w:bCs/>
                <w:color w:val="auto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195" w:rsidRDefault="00C2273A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2029 </w:t>
            </w:r>
            <w:proofErr w:type="spellStart"/>
            <w:proofErr w:type="gramStart"/>
            <w:r>
              <w:rPr>
                <w:bCs/>
                <w:color w:val="auto"/>
                <w:sz w:val="24"/>
                <w:szCs w:val="24"/>
              </w:rPr>
              <w:t>р</w:t>
            </w:r>
            <w:proofErr w:type="gramEnd"/>
            <w:r>
              <w:rPr>
                <w:bCs/>
                <w:color w:val="auto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195" w:rsidRDefault="00C2273A">
            <w:pPr>
              <w:jc w:val="center"/>
              <w:rPr>
                <w:bCs/>
                <w:color w:val="auto"/>
                <w:sz w:val="24"/>
                <w:szCs w:val="24"/>
              </w:rPr>
            </w:pPr>
            <w:r>
              <w:rPr>
                <w:bCs/>
                <w:color w:val="auto"/>
                <w:sz w:val="24"/>
                <w:szCs w:val="24"/>
              </w:rPr>
              <w:t xml:space="preserve"> 2030 </w:t>
            </w:r>
            <w:proofErr w:type="spellStart"/>
            <w:proofErr w:type="gramStart"/>
            <w:r>
              <w:rPr>
                <w:bCs/>
                <w:color w:val="auto"/>
                <w:sz w:val="24"/>
                <w:szCs w:val="24"/>
              </w:rPr>
              <w:t>р</w:t>
            </w:r>
            <w:proofErr w:type="gramEnd"/>
            <w:r>
              <w:rPr>
                <w:bCs/>
                <w:color w:val="auto"/>
                <w:sz w:val="24"/>
                <w:szCs w:val="24"/>
              </w:rPr>
              <w:t>ік</w:t>
            </w:r>
            <w:proofErr w:type="spellEnd"/>
          </w:p>
        </w:tc>
        <w:tc>
          <w:tcPr>
            <w:tcW w:w="432" w:type="dxa"/>
            <w:tcBorders>
              <w:left w:val="single" w:sz="4" w:space="0" w:color="auto"/>
            </w:tcBorders>
            <w:shd w:val="clear" w:color="auto" w:fill="auto"/>
          </w:tcPr>
          <w:p w:rsidR="006D5195" w:rsidRDefault="006D5195"/>
        </w:tc>
      </w:tr>
      <w:tr w:rsidR="007656FE" w:rsidTr="007656FE">
        <w:trPr>
          <w:trHeight w:val="52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56FE" w:rsidRPr="007656FE" w:rsidRDefault="007656FE" w:rsidP="007656FE">
            <w:pPr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30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  <w:lang w:val="uk-UA"/>
              </w:rPr>
            </w:pPr>
            <w:r w:rsidRPr="007656FE">
              <w:rPr>
                <w:sz w:val="24"/>
                <w:szCs w:val="24"/>
                <w:lang w:val="uk-UA"/>
              </w:rPr>
              <w:t>Реалізація проектів (заходів) з відновлення об’єктів житлового фонду, пошкоджених / знищених внаслідок збройної агресії, за рахунок коштів місцевих бюджетів</w:t>
            </w:r>
          </w:p>
        </w:tc>
        <w:tc>
          <w:tcPr>
            <w:tcW w:w="283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УКБ ШМР, УЖКГ</w:t>
            </w:r>
            <w:r w:rsidRPr="007656FE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6FE" w:rsidRPr="007656FE" w:rsidRDefault="007656FE" w:rsidP="007656F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7656FE">
              <w:rPr>
                <w:b/>
                <w:bCs/>
                <w:sz w:val="24"/>
                <w:szCs w:val="24"/>
              </w:rPr>
              <w:t>Загальний</w:t>
            </w:r>
            <w:proofErr w:type="spellEnd"/>
            <w:r w:rsidRPr="007656FE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656FE">
              <w:rPr>
                <w:b/>
                <w:bCs/>
                <w:sz w:val="24"/>
                <w:szCs w:val="24"/>
              </w:rPr>
              <w:t>обсяг</w:t>
            </w:r>
            <w:proofErr w:type="spellEnd"/>
            <w:r w:rsidRPr="007656FE">
              <w:rPr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Pr="007656FE">
              <w:rPr>
                <w:b/>
                <w:bCs/>
                <w:sz w:val="24"/>
                <w:szCs w:val="24"/>
              </w:rPr>
              <w:t>у</w:t>
            </w:r>
            <w:proofErr w:type="gramEnd"/>
            <w:r w:rsidRPr="007656FE">
              <w:rPr>
                <w:b/>
                <w:bCs/>
                <w:sz w:val="24"/>
                <w:szCs w:val="24"/>
              </w:rPr>
              <w:t xml:space="preserve"> тому </w:t>
            </w:r>
            <w:proofErr w:type="spellStart"/>
            <w:r w:rsidRPr="007656FE">
              <w:rPr>
                <w:b/>
                <w:bCs/>
                <w:sz w:val="24"/>
                <w:szCs w:val="24"/>
              </w:rPr>
              <w:t>числі</w:t>
            </w:r>
            <w:proofErr w:type="spellEnd"/>
            <w:r w:rsidRPr="007656FE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7656FE">
              <w:rPr>
                <w:b/>
                <w:bCs/>
                <w:sz w:val="24"/>
                <w:szCs w:val="24"/>
              </w:rPr>
              <w:t>3 000,0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b/>
                <w:bCs/>
                <w:sz w:val="24"/>
                <w:szCs w:val="24"/>
              </w:rPr>
            </w:pPr>
            <w:r w:rsidRPr="007656FE">
              <w:rPr>
                <w:b/>
                <w:bCs/>
                <w:sz w:val="24"/>
                <w:szCs w:val="24"/>
              </w:rPr>
              <w:t>3 600,0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b/>
                <w:bCs/>
                <w:sz w:val="24"/>
                <w:szCs w:val="24"/>
              </w:rPr>
            </w:pPr>
            <w:r w:rsidRPr="007656FE">
              <w:rPr>
                <w:b/>
                <w:bCs/>
                <w:sz w:val="24"/>
                <w:szCs w:val="24"/>
              </w:rPr>
              <w:t>4 300,0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b/>
                <w:bCs/>
                <w:sz w:val="24"/>
                <w:szCs w:val="24"/>
              </w:rPr>
            </w:pPr>
            <w:r w:rsidRPr="007656FE">
              <w:rPr>
                <w:b/>
                <w:bCs/>
                <w:sz w:val="24"/>
                <w:szCs w:val="24"/>
              </w:rPr>
              <w:t>5 100,0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b/>
                <w:bCs/>
                <w:sz w:val="24"/>
                <w:szCs w:val="24"/>
              </w:rPr>
            </w:pPr>
            <w:r w:rsidRPr="007656FE">
              <w:rPr>
                <w:b/>
                <w:bCs/>
                <w:sz w:val="24"/>
                <w:szCs w:val="24"/>
              </w:rPr>
              <w:t>6 200,0</w:t>
            </w:r>
          </w:p>
        </w:tc>
        <w:tc>
          <w:tcPr>
            <w:tcW w:w="432" w:type="dxa"/>
            <w:tcBorders>
              <w:left w:val="single" w:sz="4" w:space="0" w:color="auto"/>
            </w:tcBorders>
            <w:shd w:val="clear" w:color="auto" w:fill="auto"/>
          </w:tcPr>
          <w:p w:rsidR="007656FE" w:rsidRDefault="007656FE" w:rsidP="007656FE"/>
        </w:tc>
      </w:tr>
      <w:tr w:rsidR="007656FE" w:rsidTr="007656FE">
        <w:trPr>
          <w:trHeight w:val="529"/>
        </w:trPr>
        <w:tc>
          <w:tcPr>
            <w:tcW w:w="5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56FE" w:rsidRDefault="007656FE" w:rsidP="007656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7656FE" w:rsidRDefault="007656FE" w:rsidP="007656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656FE" w:rsidRDefault="007656FE" w:rsidP="007656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 xml:space="preserve">Бюджет </w:t>
            </w:r>
            <w:proofErr w:type="spellStart"/>
            <w:r w:rsidRPr="007656FE">
              <w:rPr>
                <w:sz w:val="24"/>
                <w:szCs w:val="24"/>
              </w:rPr>
              <w:t>Шосткинської</w:t>
            </w:r>
            <w:proofErr w:type="spellEnd"/>
            <w:r w:rsidRPr="007656FE">
              <w:rPr>
                <w:sz w:val="24"/>
                <w:szCs w:val="24"/>
              </w:rPr>
              <w:t xml:space="preserve"> </w:t>
            </w:r>
            <w:proofErr w:type="spellStart"/>
            <w:r w:rsidRPr="007656FE">
              <w:rPr>
                <w:sz w:val="24"/>
                <w:szCs w:val="24"/>
              </w:rPr>
              <w:t>міської</w:t>
            </w:r>
            <w:proofErr w:type="spellEnd"/>
            <w:r w:rsidRPr="007656FE">
              <w:rPr>
                <w:sz w:val="24"/>
                <w:szCs w:val="24"/>
              </w:rPr>
              <w:t xml:space="preserve"> </w:t>
            </w:r>
            <w:proofErr w:type="spellStart"/>
            <w:r w:rsidRPr="007656FE">
              <w:rPr>
                <w:sz w:val="24"/>
                <w:szCs w:val="24"/>
              </w:rPr>
              <w:t>територіальної</w:t>
            </w:r>
            <w:proofErr w:type="spellEnd"/>
            <w:r w:rsidRPr="007656FE">
              <w:rPr>
                <w:sz w:val="24"/>
                <w:szCs w:val="24"/>
              </w:rPr>
              <w:t xml:space="preserve"> </w:t>
            </w:r>
            <w:proofErr w:type="spellStart"/>
            <w:r w:rsidRPr="007656FE">
              <w:rPr>
                <w:sz w:val="24"/>
                <w:szCs w:val="24"/>
              </w:rPr>
              <w:t>громади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color w:val="auto"/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3 000,0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3 600,0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4 300,0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5 100,0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6 200,0</w:t>
            </w:r>
          </w:p>
        </w:tc>
        <w:tc>
          <w:tcPr>
            <w:tcW w:w="432" w:type="dxa"/>
            <w:tcBorders>
              <w:left w:val="single" w:sz="4" w:space="0" w:color="auto"/>
            </w:tcBorders>
            <w:shd w:val="clear" w:color="auto" w:fill="auto"/>
          </w:tcPr>
          <w:p w:rsidR="007656FE" w:rsidRDefault="007656FE" w:rsidP="007656FE"/>
        </w:tc>
      </w:tr>
      <w:tr w:rsidR="007656FE" w:rsidTr="007656FE">
        <w:trPr>
          <w:trHeight w:val="529"/>
        </w:trPr>
        <w:tc>
          <w:tcPr>
            <w:tcW w:w="565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56FE" w:rsidRDefault="007656FE" w:rsidP="007656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56FE" w:rsidRDefault="007656FE" w:rsidP="007656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656FE" w:rsidRDefault="007656FE" w:rsidP="007656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proofErr w:type="spellStart"/>
            <w:r w:rsidRPr="007656FE">
              <w:rPr>
                <w:sz w:val="24"/>
                <w:szCs w:val="24"/>
              </w:rPr>
              <w:t>Інші</w:t>
            </w:r>
            <w:proofErr w:type="spellEnd"/>
            <w:r w:rsidRPr="007656FE">
              <w:rPr>
                <w:sz w:val="24"/>
                <w:szCs w:val="24"/>
              </w:rPr>
              <w:t xml:space="preserve"> </w:t>
            </w:r>
            <w:proofErr w:type="spellStart"/>
            <w:r w:rsidRPr="007656FE">
              <w:rPr>
                <w:sz w:val="24"/>
                <w:szCs w:val="24"/>
              </w:rPr>
              <w:t>джерела</w:t>
            </w:r>
            <w:proofErr w:type="spellEnd"/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color w:val="auto"/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0,0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56FE" w:rsidRPr="007656FE" w:rsidRDefault="007656FE" w:rsidP="007656FE">
            <w:pPr>
              <w:jc w:val="center"/>
              <w:rPr>
                <w:sz w:val="24"/>
                <w:szCs w:val="24"/>
              </w:rPr>
            </w:pPr>
            <w:r w:rsidRPr="007656FE">
              <w:rPr>
                <w:sz w:val="24"/>
                <w:szCs w:val="24"/>
              </w:rPr>
              <w:t>0,0</w:t>
            </w:r>
          </w:p>
        </w:tc>
        <w:tc>
          <w:tcPr>
            <w:tcW w:w="432" w:type="dxa"/>
            <w:tcBorders>
              <w:left w:val="single" w:sz="4" w:space="0" w:color="auto"/>
            </w:tcBorders>
            <w:shd w:val="clear" w:color="auto" w:fill="auto"/>
          </w:tcPr>
          <w:p w:rsidR="007656FE" w:rsidRDefault="007656FE" w:rsidP="007656FE"/>
        </w:tc>
      </w:tr>
    </w:tbl>
    <w:p w:rsidR="006D5195" w:rsidRDefault="006D5195">
      <w:pPr>
        <w:shd w:val="clear" w:color="auto" w:fill="FFFFFF"/>
        <w:rPr>
          <w:sz w:val="24"/>
          <w:szCs w:val="24"/>
          <w:lang w:val="uk-UA"/>
        </w:rPr>
      </w:pPr>
    </w:p>
    <w:p w:rsidR="006D5195" w:rsidRDefault="006D5195">
      <w:pPr>
        <w:shd w:val="clear" w:color="auto" w:fill="FFFFFF"/>
        <w:rPr>
          <w:sz w:val="24"/>
          <w:szCs w:val="24"/>
          <w:lang w:val="uk-UA"/>
        </w:rPr>
      </w:pPr>
    </w:p>
    <w:p w:rsidR="004C078D" w:rsidRDefault="004C078D">
      <w:pPr>
        <w:shd w:val="clear" w:color="auto" w:fill="FFFFFF"/>
        <w:rPr>
          <w:sz w:val="24"/>
          <w:szCs w:val="24"/>
          <w:lang w:val="uk-UA"/>
        </w:rPr>
      </w:pPr>
    </w:p>
    <w:p w:rsidR="006D5195" w:rsidRDefault="006D5195">
      <w:pPr>
        <w:shd w:val="clear" w:color="auto" w:fill="FFFFFF"/>
        <w:rPr>
          <w:b/>
          <w:sz w:val="28"/>
          <w:szCs w:val="28"/>
          <w:lang w:val="uk-UA"/>
        </w:rPr>
      </w:pPr>
    </w:p>
    <w:p w:rsidR="006D5195" w:rsidRDefault="00C2273A">
      <w:pPr>
        <w:shd w:val="clear" w:color="auto" w:fill="FFFFFF"/>
      </w:pPr>
      <w:r>
        <w:rPr>
          <w:b/>
          <w:sz w:val="28"/>
          <w:szCs w:val="28"/>
          <w:lang w:val="uk-UA"/>
        </w:rPr>
        <w:t>Секретар міської ради                                                                                                                Оксана ШАПОВАЛ</w:t>
      </w:r>
    </w:p>
    <w:sectPr w:rsidR="006D5195" w:rsidSect="00EF554A">
      <w:headerReference w:type="default" r:id="rId8"/>
      <w:pgSz w:w="16838" w:h="11906" w:orient="landscape"/>
      <w:pgMar w:top="284" w:right="678" w:bottom="568" w:left="993" w:header="720" w:footer="0" w:gutter="0"/>
      <w:cols w:space="720"/>
      <w:formProt w:val="0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512" w:rsidRDefault="00155512">
      <w:r>
        <w:separator/>
      </w:r>
    </w:p>
  </w:endnote>
  <w:endnote w:type="continuationSeparator" w:id="0">
    <w:p w:rsidR="00155512" w:rsidRDefault="0015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512" w:rsidRDefault="00155512">
      <w:r>
        <w:separator/>
      </w:r>
    </w:p>
  </w:footnote>
  <w:footnote w:type="continuationSeparator" w:id="0">
    <w:p w:rsidR="00155512" w:rsidRDefault="00155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195" w:rsidRDefault="006D5195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195"/>
    <w:rsid w:val="00155512"/>
    <w:rsid w:val="00184D3A"/>
    <w:rsid w:val="0043201D"/>
    <w:rsid w:val="004756E3"/>
    <w:rsid w:val="004C078D"/>
    <w:rsid w:val="00527989"/>
    <w:rsid w:val="005F3D00"/>
    <w:rsid w:val="00652715"/>
    <w:rsid w:val="00671A2E"/>
    <w:rsid w:val="006D5195"/>
    <w:rsid w:val="007656FE"/>
    <w:rsid w:val="009561E9"/>
    <w:rsid w:val="00A8257C"/>
    <w:rsid w:val="00B02DDF"/>
    <w:rsid w:val="00C2273A"/>
    <w:rsid w:val="00EE0975"/>
    <w:rsid w:val="00EF554A"/>
    <w:rsid w:val="00EF6D2A"/>
    <w:rsid w:val="00F9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32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8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0"/>
      <w:lang w:val="uk-U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A78B2"/>
    <w:rPr>
      <w:rFonts w:ascii="Tahoma" w:hAnsi="Tahoma" w:cs="Tahoma"/>
      <w:color w:val="000000"/>
      <w:sz w:val="16"/>
      <w:szCs w:val="16"/>
    </w:rPr>
  </w:style>
  <w:style w:type="character" w:customStyle="1" w:styleId="a4">
    <w:name w:val="Название Знак"/>
    <w:qFormat/>
    <w:locked/>
    <w:rsid w:val="009707C6"/>
    <w:rPr>
      <w:sz w:val="28"/>
      <w:lang w:val="uk-UA" w:eastAsia="ru-RU" w:bidi="ar-SA"/>
    </w:rPr>
  </w:style>
  <w:style w:type="character" w:styleId="a5">
    <w:name w:val="Strong"/>
    <w:qFormat/>
    <w:rsid w:val="009707C6"/>
    <w:rPr>
      <w:b/>
      <w:bCs/>
    </w:rPr>
  </w:style>
  <w:style w:type="character" w:customStyle="1" w:styleId="a6">
    <w:name w:val="Номер таблиці Знак Знак"/>
    <w:qFormat/>
    <w:locked/>
    <w:rsid w:val="007036BF"/>
    <w:rPr>
      <w:sz w:val="28"/>
      <w:lang w:val="uk-UA" w:eastAsia="ru-RU" w:bidi="ar-SA"/>
    </w:rPr>
  </w:style>
  <w:style w:type="character" w:styleId="a7">
    <w:name w:val="page number"/>
    <w:basedOn w:val="a0"/>
    <w:uiPriority w:val="99"/>
    <w:qFormat/>
    <w:rsid w:val="00BB0378"/>
  </w:style>
  <w:style w:type="character" w:customStyle="1" w:styleId="a8">
    <w:name w:val="Основной текст Знак"/>
    <w:qFormat/>
    <w:rsid w:val="006066CD"/>
    <w:rPr>
      <w:color w:val="000000"/>
      <w:sz w:val="28"/>
      <w:lang w:val="uk-UA"/>
    </w:rPr>
  </w:style>
  <w:style w:type="character" w:customStyle="1" w:styleId="HTML">
    <w:name w:val="Стандартный HTML Знак"/>
    <w:link w:val="HTML"/>
    <w:qFormat/>
    <w:rsid w:val="00624489"/>
    <w:rPr>
      <w:rFonts w:ascii="Courier New" w:hAnsi="Courier New" w:cs="Courier New"/>
    </w:rPr>
  </w:style>
  <w:style w:type="character" w:customStyle="1" w:styleId="FontStyle14">
    <w:name w:val="Font Style14"/>
    <w:qFormat/>
    <w:rsid w:val="00E22444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Верхний колонтитул Знак"/>
    <w:uiPriority w:val="99"/>
    <w:qFormat/>
    <w:rsid w:val="00FD2EEE"/>
    <w:rPr>
      <w:color w:val="000000"/>
      <w:sz w:val="32"/>
      <w:lang w:val="ru-RU" w:eastAsia="ru-RU"/>
    </w:rPr>
  </w:style>
  <w:style w:type="character" w:customStyle="1" w:styleId="20">
    <w:name w:val="Основной текст с отступом 2 Знак"/>
    <w:link w:val="21"/>
    <w:qFormat/>
    <w:rsid w:val="00B11FE3"/>
    <w:rPr>
      <w:color w:val="000000"/>
      <w:sz w:val="32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  <w:lang w:val="uk-UA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e">
    <w:name w:val="Покажчик"/>
    <w:basedOn w:val="a"/>
    <w:qFormat/>
    <w:pPr>
      <w:suppressLineNumbers/>
    </w:pPr>
    <w:rPr>
      <w:rFonts w:cs="Arial"/>
    </w:rPr>
  </w:style>
  <w:style w:type="paragraph" w:styleId="af">
    <w:name w:val="Body Text Indent"/>
    <w:basedOn w:val="a"/>
    <w:pPr>
      <w:ind w:firstLine="720"/>
      <w:jc w:val="both"/>
    </w:pPr>
    <w:rPr>
      <w:color w:val="auto"/>
      <w:sz w:val="28"/>
      <w:lang w:val="uk-UA"/>
    </w:rPr>
  </w:style>
  <w:style w:type="paragraph" w:customStyle="1" w:styleId="10">
    <w:name w:val="Звичайний1"/>
    <w:qFormat/>
    <w:pPr>
      <w:widowControl w:val="0"/>
    </w:pPr>
    <w:rPr>
      <w:rFonts w:ascii="Courier New" w:hAnsi="Courier New"/>
      <w:sz w:val="32"/>
      <w:lang w:val="ru-RU" w:eastAsia="ru-RU"/>
    </w:rPr>
  </w:style>
  <w:style w:type="paragraph" w:styleId="21">
    <w:name w:val="Body Text Indent 2"/>
    <w:basedOn w:val="a"/>
    <w:link w:val="20"/>
    <w:qFormat/>
    <w:pPr>
      <w:spacing w:after="120" w:line="480" w:lineRule="auto"/>
      <w:ind w:left="283"/>
    </w:p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f0">
    <w:name w:val="Document Map"/>
    <w:basedOn w:val="a"/>
    <w:semiHidden/>
    <w:qFormat/>
    <w:pPr>
      <w:shd w:val="clear" w:color="auto" w:fill="000080"/>
    </w:pPr>
    <w:rPr>
      <w:rFonts w:ascii="Tahoma" w:hAnsi="Tahoma"/>
    </w:rPr>
  </w:style>
  <w:style w:type="paragraph" w:styleId="31">
    <w:name w:val="Body Text 3"/>
    <w:basedOn w:val="a"/>
    <w:qFormat/>
    <w:pPr>
      <w:spacing w:before="20"/>
      <w:jc w:val="both"/>
    </w:pPr>
    <w:rPr>
      <w:color w:val="auto"/>
      <w:sz w:val="28"/>
      <w:lang w:val="uk-UA"/>
    </w:rPr>
  </w:style>
  <w:style w:type="paragraph" w:customStyle="1" w:styleId="11">
    <w:name w:val="Знак Знак1 Знак"/>
    <w:basedOn w:val="a"/>
    <w:qFormat/>
    <w:rsid w:val="00BC57EB"/>
    <w:rPr>
      <w:rFonts w:ascii="Verdana" w:eastAsia="Batang" w:hAnsi="Verdana" w:cs="Verdana"/>
      <w:color w:val="auto"/>
      <w:sz w:val="20"/>
      <w:lang w:val="en-US" w:eastAsia="en-US"/>
    </w:rPr>
  </w:style>
  <w:style w:type="paragraph" w:styleId="af1">
    <w:name w:val="Balloon Text"/>
    <w:basedOn w:val="a"/>
    <w:qFormat/>
    <w:rsid w:val="00EA78B2"/>
    <w:rPr>
      <w:rFonts w:ascii="Tahoma" w:hAnsi="Tahoma" w:cs="Tahoma"/>
      <w:sz w:val="16"/>
      <w:szCs w:val="16"/>
    </w:rPr>
  </w:style>
  <w:style w:type="paragraph" w:styleId="22">
    <w:name w:val="Body Text 2"/>
    <w:basedOn w:val="a"/>
    <w:qFormat/>
    <w:rsid w:val="009707C6"/>
    <w:pPr>
      <w:spacing w:after="120" w:line="480" w:lineRule="auto"/>
    </w:pPr>
    <w:rPr>
      <w:color w:val="auto"/>
      <w:sz w:val="28"/>
      <w:lang w:val="uk-UA"/>
    </w:rPr>
  </w:style>
  <w:style w:type="paragraph" w:styleId="af2">
    <w:name w:val="Title"/>
    <w:basedOn w:val="a"/>
    <w:qFormat/>
    <w:rsid w:val="009707C6"/>
    <w:pPr>
      <w:jc w:val="center"/>
    </w:pPr>
    <w:rPr>
      <w:color w:val="auto"/>
      <w:sz w:val="28"/>
      <w:lang w:val="uk-UA"/>
    </w:rPr>
  </w:style>
  <w:style w:type="paragraph" w:styleId="af3">
    <w:name w:val="Normal (Web)"/>
    <w:basedOn w:val="a"/>
    <w:uiPriority w:val="99"/>
    <w:qFormat/>
    <w:rsid w:val="009707C6"/>
    <w:pPr>
      <w:spacing w:beforeAutospacing="1" w:afterAutospacing="1"/>
    </w:pPr>
    <w:rPr>
      <w:color w:val="auto"/>
      <w:sz w:val="24"/>
      <w:szCs w:val="24"/>
    </w:rPr>
  </w:style>
  <w:style w:type="paragraph" w:styleId="af4">
    <w:name w:val="No Spacing"/>
    <w:qFormat/>
    <w:rsid w:val="009707C6"/>
    <w:rPr>
      <w:rFonts w:ascii="Calibri" w:eastAsia="Calibri" w:hAnsi="Calibri"/>
      <w:sz w:val="22"/>
      <w:szCs w:val="22"/>
      <w:lang w:val="ru-RU" w:eastAsia="en-US"/>
    </w:rPr>
  </w:style>
  <w:style w:type="paragraph" w:styleId="23">
    <w:name w:val="envelope return"/>
    <w:basedOn w:val="a"/>
    <w:qFormat/>
    <w:rsid w:val="009707C6"/>
    <w:pPr>
      <w:spacing w:after="200" w:line="276" w:lineRule="auto"/>
    </w:pPr>
    <w:rPr>
      <w:rFonts w:ascii="Arial" w:eastAsia="Calibri" w:hAnsi="Arial" w:cs="Arial"/>
      <w:color w:val="auto"/>
      <w:sz w:val="20"/>
      <w:lang w:val="uk-UA" w:eastAsia="en-US"/>
    </w:rPr>
  </w:style>
  <w:style w:type="paragraph" w:customStyle="1" w:styleId="af5">
    <w:name w:val="Верхній і нижній колонтитули"/>
    <w:basedOn w:val="a"/>
    <w:qFormat/>
  </w:style>
  <w:style w:type="paragraph" w:styleId="af6">
    <w:name w:val="header"/>
    <w:basedOn w:val="a"/>
    <w:uiPriority w:val="99"/>
    <w:rsid w:val="008A7C2D"/>
    <w:pPr>
      <w:tabs>
        <w:tab w:val="center" w:pos="4677"/>
        <w:tab w:val="right" w:pos="9355"/>
      </w:tabs>
    </w:pPr>
  </w:style>
  <w:style w:type="paragraph" w:styleId="af7">
    <w:name w:val="footer"/>
    <w:basedOn w:val="a"/>
    <w:rsid w:val="008A7C2D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qFormat/>
    <w:rsid w:val="006244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paragraph" w:customStyle="1" w:styleId="ShapkaDocumentu">
    <w:name w:val="Shapka Documentu"/>
    <w:basedOn w:val="a"/>
    <w:uiPriority w:val="99"/>
    <w:qFormat/>
    <w:rsid w:val="00FD2EEE"/>
    <w:pPr>
      <w:keepNext/>
      <w:keepLines/>
      <w:suppressAutoHyphens/>
      <w:spacing w:after="240"/>
      <w:ind w:left="3969"/>
      <w:jc w:val="center"/>
    </w:pPr>
    <w:rPr>
      <w:rFonts w:ascii="Antiqua" w:hAnsi="Antiqua"/>
      <w:color w:val="auto"/>
      <w:sz w:val="26"/>
      <w:lang w:val="uk-UA" w:eastAsia="ar-SA"/>
    </w:rPr>
  </w:style>
  <w:style w:type="paragraph" w:styleId="af8">
    <w:name w:val="List Paragraph"/>
    <w:basedOn w:val="a"/>
    <w:uiPriority w:val="99"/>
    <w:qFormat/>
    <w:rsid w:val="00FD2EEE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table" w:styleId="af9">
    <w:name w:val="Table Grid"/>
    <w:basedOn w:val="a1"/>
    <w:uiPriority w:val="39"/>
    <w:rsid w:val="00714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32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8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0"/>
      <w:lang w:val="uk-U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A78B2"/>
    <w:rPr>
      <w:rFonts w:ascii="Tahoma" w:hAnsi="Tahoma" w:cs="Tahoma"/>
      <w:color w:val="000000"/>
      <w:sz w:val="16"/>
      <w:szCs w:val="16"/>
    </w:rPr>
  </w:style>
  <w:style w:type="character" w:customStyle="1" w:styleId="a4">
    <w:name w:val="Название Знак"/>
    <w:qFormat/>
    <w:locked/>
    <w:rsid w:val="009707C6"/>
    <w:rPr>
      <w:sz w:val="28"/>
      <w:lang w:val="uk-UA" w:eastAsia="ru-RU" w:bidi="ar-SA"/>
    </w:rPr>
  </w:style>
  <w:style w:type="character" w:styleId="a5">
    <w:name w:val="Strong"/>
    <w:qFormat/>
    <w:rsid w:val="009707C6"/>
    <w:rPr>
      <w:b/>
      <w:bCs/>
    </w:rPr>
  </w:style>
  <w:style w:type="character" w:customStyle="1" w:styleId="a6">
    <w:name w:val="Номер таблиці Знак Знак"/>
    <w:qFormat/>
    <w:locked/>
    <w:rsid w:val="007036BF"/>
    <w:rPr>
      <w:sz w:val="28"/>
      <w:lang w:val="uk-UA" w:eastAsia="ru-RU" w:bidi="ar-SA"/>
    </w:rPr>
  </w:style>
  <w:style w:type="character" w:styleId="a7">
    <w:name w:val="page number"/>
    <w:basedOn w:val="a0"/>
    <w:uiPriority w:val="99"/>
    <w:qFormat/>
    <w:rsid w:val="00BB0378"/>
  </w:style>
  <w:style w:type="character" w:customStyle="1" w:styleId="a8">
    <w:name w:val="Основной текст Знак"/>
    <w:qFormat/>
    <w:rsid w:val="006066CD"/>
    <w:rPr>
      <w:color w:val="000000"/>
      <w:sz w:val="28"/>
      <w:lang w:val="uk-UA"/>
    </w:rPr>
  </w:style>
  <w:style w:type="character" w:customStyle="1" w:styleId="HTML">
    <w:name w:val="Стандартный HTML Знак"/>
    <w:link w:val="HTML"/>
    <w:qFormat/>
    <w:rsid w:val="00624489"/>
    <w:rPr>
      <w:rFonts w:ascii="Courier New" w:hAnsi="Courier New" w:cs="Courier New"/>
    </w:rPr>
  </w:style>
  <w:style w:type="character" w:customStyle="1" w:styleId="FontStyle14">
    <w:name w:val="Font Style14"/>
    <w:qFormat/>
    <w:rsid w:val="00E22444"/>
    <w:rPr>
      <w:rFonts w:ascii="Times New Roman" w:hAnsi="Times New Roman" w:cs="Times New Roman"/>
      <w:b/>
      <w:bCs/>
      <w:sz w:val="26"/>
      <w:szCs w:val="26"/>
    </w:rPr>
  </w:style>
  <w:style w:type="character" w:customStyle="1" w:styleId="a9">
    <w:name w:val="Верхний колонтитул Знак"/>
    <w:uiPriority w:val="99"/>
    <w:qFormat/>
    <w:rsid w:val="00FD2EEE"/>
    <w:rPr>
      <w:color w:val="000000"/>
      <w:sz w:val="32"/>
      <w:lang w:val="ru-RU" w:eastAsia="ru-RU"/>
    </w:rPr>
  </w:style>
  <w:style w:type="character" w:customStyle="1" w:styleId="20">
    <w:name w:val="Основной текст с отступом 2 Знак"/>
    <w:link w:val="21"/>
    <w:qFormat/>
    <w:rsid w:val="00B11FE3"/>
    <w:rPr>
      <w:color w:val="000000"/>
      <w:sz w:val="32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  <w:lang w:val="uk-UA"/>
    </w:r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e">
    <w:name w:val="Покажчик"/>
    <w:basedOn w:val="a"/>
    <w:qFormat/>
    <w:pPr>
      <w:suppressLineNumbers/>
    </w:pPr>
    <w:rPr>
      <w:rFonts w:cs="Arial"/>
    </w:rPr>
  </w:style>
  <w:style w:type="paragraph" w:styleId="af">
    <w:name w:val="Body Text Indent"/>
    <w:basedOn w:val="a"/>
    <w:pPr>
      <w:ind w:firstLine="720"/>
      <w:jc w:val="both"/>
    </w:pPr>
    <w:rPr>
      <w:color w:val="auto"/>
      <w:sz w:val="28"/>
      <w:lang w:val="uk-UA"/>
    </w:rPr>
  </w:style>
  <w:style w:type="paragraph" w:customStyle="1" w:styleId="10">
    <w:name w:val="Звичайний1"/>
    <w:qFormat/>
    <w:pPr>
      <w:widowControl w:val="0"/>
    </w:pPr>
    <w:rPr>
      <w:rFonts w:ascii="Courier New" w:hAnsi="Courier New"/>
      <w:sz w:val="32"/>
      <w:lang w:val="ru-RU" w:eastAsia="ru-RU"/>
    </w:rPr>
  </w:style>
  <w:style w:type="paragraph" w:styleId="21">
    <w:name w:val="Body Text Indent 2"/>
    <w:basedOn w:val="a"/>
    <w:link w:val="20"/>
    <w:qFormat/>
    <w:pPr>
      <w:spacing w:after="120" w:line="480" w:lineRule="auto"/>
      <w:ind w:left="283"/>
    </w:pPr>
  </w:style>
  <w:style w:type="paragraph" w:styleId="30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f0">
    <w:name w:val="Document Map"/>
    <w:basedOn w:val="a"/>
    <w:semiHidden/>
    <w:qFormat/>
    <w:pPr>
      <w:shd w:val="clear" w:color="auto" w:fill="000080"/>
    </w:pPr>
    <w:rPr>
      <w:rFonts w:ascii="Tahoma" w:hAnsi="Tahoma"/>
    </w:rPr>
  </w:style>
  <w:style w:type="paragraph" w:styleId="31">
    <w:name w:val="Body Text 3"/>
    <w:basedOn w:val="a"/>
    <w:qFormat/>
    <w:pPr>
      <w:spacing w:before="20"/>
      <w:jc w:val="both"/>
    </w:pPr>
    <w:rPr>
      <w:color w:val="auto"/>
      <w:sz w:val="28"/>
      <w:lang w:val="uk-UA"/>
    </w:rPr>
  </w:style>
  <w:style w:type="paragraph" w:customStyle="1" w:styleId="11">
    <w:name w:val="Знак Знак1 Знак"/>
    <w:basedOn w:val="a"/>
    <w:qFormat/>
    <w:rsid w:val="00BC57EB"/>
    <w:rPr>
      <w:rFonts w:ascii="Verdana" w:eastAsia="Batang" w:hAnsi="Verdana" w:cs="Verdana"/>
      <w:color w:val="auto"/>
      <w:sz w:val="20"/>
      <w:lang w:val="en-US" w:eastAsia="en-US"/>
    </w:rPr>
  </w:style>
  <w:style w:type="paragraph" w:styleId="af1">
    <w:name w:val="Balloon Text"/>
    <w:basedOn w:val="a"/>
    <w:qFormat/>
    <w:rsid w:val="00EA78B2"/>
    <w:rPr>
      <w:rFonts w:ascii="Tahoma" w:hAnsi="Tahoma" w:cs="Tahoma"/>
      <w:sz w:val="16"/>
      <w:szCs w:val="16"/>
    </w:rPr>
  </w:style>
  <w:style w:type="paragraph" w:styleId="22">
    <w:name w:val="Body Text 2"/>
    <w:basedOn w:val="a"/>
    <w:qFormat/>
    <w:rsid w:val="009707C6"/>
    <w:pPr>
      <w:spacing w:after="120" w:line="480" w:lineRule="auto"/>
    </w:pPr>
    <w:rPr>
      <w:color w:val="auto"/>
      <w:sz w:val="28"/>
      <w:lang w:val="uk-UA"/>
    </w:rPr>
  </w:style>
  <w:style w:type="paragraph" w:styleId="af2">
    <w:name w:val="Title"/>
    <w:basedOn w:val="a"/>
    <w:qFormat/>
    <w:rsid w:val="009707C6"/>
    <w:pPr>
      <w:jc w:val="center"/>
    </w:pPr>
    <w:rPr>
      <w:color w:val="auto"/>
      <w:sz w:val="28"/>
      <w:lang w:val="uk-UA"/>
    </w:rPr>
  </w:style>
  <w:style w:type="paragraph" w:styleId="af3">
    <w:name w:val="Normal (Web)"/>
    <w:basedOn w:val="a"/>
    <w:uiPriority w:val="99"/>
    <w:qFormat/>
    <w:rsid w:val="009707C6"/>
    <w:pPr>
      <w:spacing w:beforeAutospacing="1" w:afterAutospacing="1"/>
    </w:pPr>
    <w:rPr>
      <w:color w:val="auto"/>
      <w:sz w:val="24"/>
      <w:szCs w:val="24"/>
    </w:rPr>
  </w:style>
  <w:style w:type="paragraph" w:styleId="af4">
    <w:name w:val="No Spacing"/>
    <w:qFormat/>
    <w:rsid w:val="009707C6"/>
    <w:rPr>
      <w:rFonts w:ascii="Calibri" w:eastAsia="Calibri" w:hAnsi="Calibri"/>
      <w:sz w:val="22"/>
      <w:szCs w:val="22"/>
      <w:lang w:val="ru-RU" w:eastAsia="en-US"/>
    </w:rPr>
  </w:style>
  <w:style w:type="paragraph" w:styleId="23">
    <w:name w:val="envelope return"/>
    <w:basedOn w:val="a"/>
    <w:qFormat/>
    <w:rsid w:val="009707C6"/>
    <w:pPr>
      <w:spacing w:after="200" w:line="276" w:lineRule="auto"/>
    </w:pPr>
    <w:rPr>
      <w:rFonts w:ascii="Arial" w:eastAsia="Calibri" w:hAnsi="Arial" w:cs="Arial"/>
      <w:color w:val="auto"/>
      <w:sz w:val="20"/>
      <w:lang w:val="uk-UA" w:eastAsia="en-US"/>
    </w:rPr>
  </w:style>
  <w:style w:type="paragraph" w:customStyle="1" w:styleId="af5">
    <w:name w:val="Верхній і нижній колонтитули"/>
    <w:basedOn w:val="a"/>
    <w:qFormat/>
  </w:style>
  <w:style w:type="paragraph" w:styleId="af6">
    <w:name w:val="header"/>
    <w:basedOn w:val="a"/>
    <w:uiPriority w:val="99"/>
    <w:rsid w:val="008A7C2D"/>
    <w:pPr>
      <w:tabs>
        <w:tab w:val="center" w:pos="4677"/>
        <w:tab w:val="right" w:pos="9355"/>
      </w:tabs>
    </w:pPr>
  </w:style>
  <w:style w:type="paragraph" w:styleId="af7">
    <w:name w:val="footer"/>
    <w:basedOn w:val="a"/>
    <w:rsid w:val="008A7C2D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qFormat/>
    <w:rsid w:val="006244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</w:rPr>
  </w:style>
  <w:style w:type="paragraph" w:customStyle="1" w:styleId="ShapkaDocumentu">
    <w:name w:val="Shapka Documentu"/>
    <w:basedOn w:val="a"/>
    <w:uiPriority w:val="99"/>
    <w:qFormat/>
    <w:rsid w:val="00FD2EEE"/>
    <w:pPr>
      <w:keepNext/>
      <w:keepLines/>
      <w:suppressAutoHyphens/>
      <w:spacing w:after="240"/>
      <w:ind w:left="3969"/>
      <w:jc w:val="center"/>
    </w:pPr>
    <w:rPr>
      <w:rFonts w:ascii="Antiqua" w:hAnsi="Antiqua"/>
      <w:color w:val="auto"/>
      <w:sz w:val="26"/>
      <w:lang w:val="uk-UA" w:eastAsia="ar-SA"/>
    </w:rPr>
  </w:style>
  <w:style w:type="paragraph" w:styleId="af8">
    <w:name w:val="List Paragraph"/>
    <w:basedOn w:val="a"/>
    <w:uiPriority w:val="99"/>
    <w:qFormat/>
    <w:rsid w:val="00FD2EEE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table" w:styleId="af9">
    <w:name w:val="Table Grid"/>
    <w:basedOn w:val="a1"/>
    <w:uiPriority w:val="39"/>
    <w:rsid w:val="00714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Company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Пластун С.М.</dc:creator>
  <cp:lastModifiedBy>Serg</cp:lastModifiedBy>
  <cp:revision>3</cp:revision>
  <cp:lastPrinted>2026-09-08T14:28:00Z</cp:lastPrinted>
  <dcterms:created xsi:type="dcterms:W3CDTF">2026-09-09T05:24:00Z</dcterms:created>
  <dcterms:modified xsi:type="dcterms:W3CDTF">2026-09-14T08:25:00Z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