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308E" w14:textId="77777777" w:rsidR="00494CF9" w:rsidRDefault="00494CF9" w:rsidP="00494CF9">
      <w:pPr>
        <w:jc w:val="center"/>
        <w:rPr>
          <w:rFonts w:ascii="Arial" w:hAnsi="Arial"/>
          <w:sz w:val="36"/>
          <w:lang w:val="uk-UA"/>
        </w:rPr>
      </w:pPr>
      <w:r>
        <w:rPr>
          <w:rFonts w:ascii="Arial" w:hAnsi="Arial"/>
          <w:noProof/>
          <w:lang w:val="uk-UA" w:eastAsia="uk-UA"/>
        </w:rPr>
        <w:drawing>
          <wp:inline distT="0" distB="0" distL="0" distR="0" wp14:anchorId="3DB13793" wp14:editId="52ADD4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E93F9" w14:textId="77777777" w:rsidR="00494CF9" w:rsidRDefault="00494CF9" w:rsidP="00494CF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ШОСТКИНСЬКА МІСЬКА РАДА</w:t>
      </w:r>
    </w:p>
    <w:p w14:paraId="737F8FDF" w14:textId="77777777" w:rsidR="00494CF9" w:rsidRDefault="00494CF9" w:rsidP="00494CF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</w:t>
      </w:r>
    </w:p>
    <w:p w14:paraId="7FBF44BC" w14:textId="177308A2" w:rsidR="00EF6F0A" w:rsidRDefault="00494CF9" w:rsidP="00EF6F0A">
      <w:pPr>
        <w:pStyle w:val="1"/>
        <w:ind w:right="-345"/>
        <w:jc w:val="center"/>
        <w:rPr>
          <w:b/>
        </w:rPr>
      </w:pPr>
      <w:r>
        <w:rPr>
          <w:b/>
        </w:rPr>
        <w:t>РІШЕННЯ</w:t>
      </w:r>
    </w:p>
    <w:p w14:paraId="331EDB0F" w14:textId="25D6F2DB" w:rsidR="00407797" w:rsidRPr="00407797" w:rsidRDefault="00407797" w:rsidP="0040779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</w:p>
    <w:p w14:paraId="67BCE1B2" w14:textId="094ED39E" w:rsidR="00494CF9" w:rsidRPr="00EF6F0A" w:rsidRDefault="002E1690" w:rsidP="00EF6F0A">
      <w:pPr>
        <w:pStyle w:val="1"/>
        <w:ind w:right="-345"/>
        <w:jc w:val="center"/>
        <w:rPr>
          <w:b/>
        </w:rPr>
      </w:pPr>
      <w:r>
        <w:rPr>
          <w:szCs w:val="28"/>
        </w:rPr>
        <w:t>01.07.2026</w:t>
      </w:r>
      <w:r w:rsidR="00EF6F0A">
        <w:rPr>
          <w:szCs w:val="28"/>
        </w:rPr>
        <w:t xml:space="preserve">                           </w:t>
      </w:r>
      <w:r w:rsidR="00494CF9">
        <w:rPr>
          <w:szCs w:val="28"/>
        </w:rPr>
        <w:t>Шостка</w:t>
      </w:r>
      <w:r w:rsidR="00EF6F0A">
        <w:rPr>
          <w:szCs w:val="28"/>
        </w:rPr>
        <w:t xml:space="preserve">                                     </w:t>
      </w:r>
      <w:r w:rsidRPr="002E1690">
        <w:rPr>
          <w:szCs w:val="28"/>
        </w:rPr>
        <w:t>№ 243</w:t>
      </w:r>
    </w:p>
    <w:p w14:paraId="542B5E2D" w14:textId="77777777" w:rsidR="001B65F0" w:rsidRDefault="00494CF9" w:rsidP="001B65F0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</w:t>
      </w:r>
      <w:r w:rsidR="001B65F0">
        <w:rPr>
          <w:sz w:val="24"/>
          <w:lang w:val="uk-UA"/>
        </w:rPr>
        <w:t xml:space="preserve">                          </w:t>
      </w:r>
    </w:p>
    <w:p w14:paraId="1EC8CF7F" w14:textId="77777777" w:rsidR="00494CF9" w:rsidRPr="001B65F0" w:rsidRDefault="00CB292A" w:rsidP="001B65F0">
      <w:pPr>
        <w:jc w:val="both"/>
        <w:rPr>
          <w:sz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494CF9">
        <w:rPr>
          <w:color w:val="000000"/>
          <w:sz w:val="28"/>
          <w:szCs w:val="28"/>
          <w:lang w:val="uk-UA"/>
        </w:rPr>
        <w:t xml:space="preserve">Про надання дозволу на розміщення </w:t>
      </w:r>
    </w:p>
    <w:p w14:paraId="18CD0B3D" w14:textId="77777777" w:rsidR="00494CF9" w:rsidRDefault="00494CF9" w:rsidP="00635877">
      <w:pPr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об’єкту зовнішньої реклами</w:t>
      </w:r>
    </w:p>
    <w:p w14:paraId="0D34DD4F" w14:textId="77777777" w:rsidR="00A13DEB" w:rsidRDefault="00A13DEB" w:rsidP="00635877">
      <w:pPr>
        <w:spacing w:line="276" w:lineRule="auto"/>
        <w:rPr>
          <w:color w:val="000000"/>
          <w:sz w:val="28"/>
          <w:szCs w:val="28"/>
          <w:lang w:val="uk-UA"/>
        </w:rPr>
      </w:pPr>
    </w:p>
    <w:p w14:paraId="401AD161" w14:textId="77777777" w:rsidR="00494CF9" w:rsidRDefault="00494CF9" w:rsidP="00045E07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удосконалення правового регулювання порядку розміщення зовнішньої реклами на території міста Шостки у відповідності до підпункту 13 «а» статті 30 Закону України «Про місцеве самоврядування в Україні», ст. 16 Закону України «Про благоустрій населених пунктів», </w:t>
      </w:r>
      <w:r>
        <w:rPr>
          <w:color w:val="000000"/>
          <w:sz w:val="28"/>
          <w:szCs w:val="28"/>
          <w:lang w:val="uk-UA"/>
        </w:rPr>
        <w:t xml:space="preserve">Постанови Кабінету Міністрів України від 29.12.2019 року № 2067 «Типові правила розміщення зовнішньої реклами», ст. 16 Закону України «Про рекламу», </w:t>
      </w:r>
      <w:r>
        <w:rPr>
          <w:sz w:val="28"/>
          <w:szCs w:val="28"/>
          <w:lang w:val="uk-UA"/>
        </w:rPr>
        <w:t xml:space="preserve">та Постанови </w:t>
      </w:r>
      <w:r>
        <w:rPr>
          <w:color w:val="000000"/>
          <w:sz w:val="28"/>
          <w:szCs w:val="28"/>
          <w:lang w:val="uk-UA"/>
        </w:rPr>
        <w:t xml:space="preserve">Кабінету Міністрів України </w:t>
      </w:r>
      <w:r>
        <w:rPr>
          <w:sz w:val="28"/>
          <w:szCs w:val="28"/>
          <w:lang w:val="uk-UA"/>
        </w:rPr>
        <w:t xml:space="preserve">від 30.03.1994 № 198 «Про затвердження Єдиних правил ремонту і утримання автомобільних доріг, залізничних переїздів, правил користування ними та охороні», керуючись рішенням ХХІІІ сесії Шосткинської 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скликання від 21.11.2019 року «Про затвердження Правил розміщення об’єктів зовнішньої реклами, що перебувають у комунальній власності міста Шостки», </w:t>
      </w:r>
      <w:r>
        <w:rPr>
          <w:color w:val="000000"/>
          <w:sz w:val="28"/>
          <w:szCs w:val="28"/>
          <w:lang w:val="uk-UA"/>
        </w:rPr>
        <w:t xml:space="preserve">виконком міської ради  </w:t>
      </w:r>
    </w:p>
    <w:p w14:paraId="5FDF3A1F" w14:textId="77777777" w:rsidR="00A13DEB" w:rsidRPr="00045E07" w:rsidRDefault="00A13DEB" w:rsidP="00045E07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11C5A6D5" w14:textId="77777777" w:rsidR="00494CF9" w:rsidRDefault="00494CF9" w:rsidP="00635877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14:paraId="669DFE9C" w14:textId="77777777" w:rsidR="00A13DEB" w:rsidRDefault="00A13DEB" w:rsidP="00635877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563DA094" w14:textId="77777777" w:rsidR="00696D4B" w:rsidRDefault="00494CF9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Надати дозвіл на </w:t>
      </w:r>
      <w:r w:rsidR="00E70D18">
        <w:rPr>
          <w:color w:val="000000"/>
          <w:sz w:val="28"/>
          <w:szCs w:val="28"/>
          <w:lang w:val="uk-UA"/>
        </w:rPr>
        <w:t>встановлення</w:t>
      </w:r>
      <w:r w:rsidR="00EC0007">
        <w:rPr>
          <w:color w:val="000000"/>
          <w:sz w:val="28"/>
          <w:szCs w:val="28"/>
          <w:lang w:val="uk-UA"/>
        </w:rPr>
        <w:t xml:space="preserve"> розміщення </w:t>
      </w:r>
      <w:r w:rsidR="0081370D">
        <w:rPr>
          <w:color w:val="000000"/>
          <w:sz w:val="28"/>
          <w:szCs w:val="28"/>
          <w:lang w:val="uk-UA"/>
        </w:rPr>
        <w:t xml:space="preserve">об’єкту зовнішньої реклами </w:t>
      </w:r>
      <w:r w:rsidR="00CF1046">
        <w:rPr>
          <w:color w:val="000000"/>
          <w:sz w:val="28"/>
          <w:szCs w:val="28"/>
          <w:lang w:val="uk-UA"/>
        </w:rPr>
        <w:t>Шосткинській початковій школі «Паросток»</w:t>
      </w:r>
      <w:r w:rsidR="004F5518">
        <w:rPr>
          <w:color w:val="000000"/>
          <w:sz w:val="28"/>
          <w:szCs w:val="28"/>
          <w:lang w:val="uk-UA"/>
        </w:rPr>
        <w:t xml:space="preserve"> </w:t>
      </w:r>
      <w:r w:rsidR="00CF1046">
        <w:rPr>
          <w:color w:val="000000"/>
          <w:sz w:val="28"/>
          <w:szCs w:val="28"/>
          <w:lang w:val="uk-UA"/>
        </w:rPr>
        <w:t>Шосткинської міської ради</w:t>
      </w:r>
      <w:r w:rsidR="00696D4B">
        <w:rPr>
          <w:color w:val="000000"/>
          <w:sz w:val="28"/>
          <w:szCs w:val="28"/>
          <w:lang w:val="uk-UA"/>
        </w:rPr>
        <w:t>:</w:t>
      </w:r>
    </w:p>
    <w:p w14:paraId="15463BEA" w14:textId="77777777" w:rsidR="00696D4B" w:rsidRDefault="00494CF9" w:rsidP="00C71B88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</w:t>
      </w:r>
      <w:r w:rsidR="00696D4B">
        <w:rPr>
          <w:color w:val="000000"/>
          <w:sz w:val="28"/>
          <w:szCs w:val="28"/>
          <w:lang w:val="uk-UA"/>
        </w:rPr>
        <w:t xml:space="preserve"> </w:t>
      </w:r>
      <w:r w:rsidR="00AE029A">
        <w:rPr>
          <w:color w:val="000000"/>
          <w:sz w:val="28"/>
          <w:szCs w:val="28"/>
          <w:lang w:val="uk-UA"/>
        </w:rPr>
        <w:t xml:space="preserve">Пілон (1шт.) </w:t>
      </w:r>
      <w:r w:rsidR="00C71B88">
        <w:rPr>
          <w:color w:val="000000"/>
          <w:sz w:val="28"/>
          <w:szCs w:val="28"/>
          <w:lang w:val="uk-UA"/>
        </w:rPr>
        <w:t xml:space="preserve">розміром </w:t>
      </w:r>
      <w:r w:rsidR="003E6FC5">
        <w:rPr>
          <w:color w:val="000000"/>
          <w:sz w:val="28"/>
          <w:szCs w:val="28"/>
          <w:lang w:val="uk-UA"/>
        </w:rPr>
        <w:t>2,</w:t>
      </w:r>
      <w:r w:rsidR="00054417">
        <w:rPr>
          <w:color w:val="000000"/>
          <w:sz w:val="28"/>
          <w:szCs w:val="28"/>
          <w:lang w:val="uk-UA"/>
        </w:rPr>
        <w:t>5</w:t>
      </w:r>
      <w:r w:rsidR="003E6FC5">
        <w:rPr>
          <w:color w:val="000000"/>
          <w:sz w:val="28"/>
          <w:szCs w:val="28"/>
          <w:lang w:val="uk-UA"/>
        </w:rPr>
        <w:t xml:space="preserve"> </w:t>
      </w:r>
      <w:r w:rsidR="00C71B88">
        <w:rPr>
          <w:color w:val="000000"/>
          <w:sz w:val="28"/>
          <w:szCs w:val="28"/>
          <w:lang w:val="uk-UA"/>
        </w:rPr>
        <w:t xml:space="preserve">х </w:t>
      </w:r>
      <w:r w:rsidR="003F4F4F">
        <w:rPr>
          <w:color w:val="000000"/>
          <w:sz w:val="28"/>
          <w:szCs w:val="28"/>
          <w:lang w:val="uk-UA"/>
        </w:rPr>
        <w:t>1,</w:t>
      </w:r>
      <w:r w:rsidR="00054417">
        <w:rPr>
          <w:color w:val="000000"/>
          <w:sz w:val="28"/>
          <w:szCs w:val="28"/>
          <w:lang w:val="uk-UA"/>
        </w:rPr>
        <w:t>5</w:t>
      </w:r>
      <w:r w:rsidR="00C71B88">
        <w:rPr>
          <w:color w:val="000000"/>
          <w:sz w:val="28"/>
          <w:szCs w:val="28"/>
          <w:lang w:val="uk-UA"/>
        </w:rPr>
        <w:t xml:space="preserve"> м, </w:t>
      </w:r>
      <w:r w:rsidR="00696D4B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="00696D4B">
        <w:rPr>
          <w:color w:val="000000"/>
          <w:sz w:val="28"/>
          <w:szCs w:val="28"/>
          <w:lang w:val="uk-UA"/>
        </w:rPr>
        <w:t>адресою</w:t>
      </w:r>
      <w:proofErr w:type="spellEnd"/>
      <w:r w:rsidR="00696D4B">
        <w:rPr>
          <w:color w:val="000000"/>
          <w:sz w:val="28"/>
          <w:szCs w:val="28"/>
          <w:lang w:val="uk-UA"/>
        </w:rPr>
        <w:t xml:space="preserve">: </w:t>
      </w:r>
      <w:r w:rsidR="009C3041">
        <w:rPr>
          <w:color w:val="000000"/>
          <w:sz w:val="28"/>
          <w:szCs w:val="28"/>
          <w:lang w:val="uk-UA"/>
        </w:rPr>
        <w:t xml:space="preserve">в районі будинку </w:t>
      </w:r>
      <w:r w:rsidR="00AE029A">
        <w:rPr>
          <w:color w:val="000000"/>
          <w:sz w:val="28"/>
          <w:szCs w:val="28"/>
          <w:lang w:val="uk-UA"/>
        </w:rPr>
        <w:t xml:space="preserve">         </w:t>
      </w:r>
      <w:r w:rsidR="009C3041">
        <w:rPr>
          <w:color w:val="000000"/>
          <w:sz w:val="28"/>
          <w:szCs w:val="28"/>
          <w:lang w:val="uk-UA"/>
        </w:rPr>
        <w:t xml:space="preserve">№ </w:t>
      </w:r>
      <w:r w:rsidR="007D21EB">
        <w:rPr>
          <w:color w:val="000000"/>
          <w:sz w:val="28"/>
          <w:szCs w:val="28"/>
          <w:lang w:val="uk-UA"/>
        </w:rPr>
        <w:t>4-А</w:t>
      </w:r>
      <w:r w:rsidR="00C71B88">
        <w:rPr>
          <w:color w:val="000000"/>
          <w:sz w:val="28"/>
          <w:szCs w:val="28"/>
          <w:lang w:val="uk-UA"/>
        </w:rPr>
        <w:t xml:space="preserve"> (</w:t>
      </w:r>
      <w:r w:rsidR="007D21EB">
        <w:rPr>
          <w:color w:val="000000"/>
          <w:sz w:val="28"/>
          <w:szCs w:val="28"/>
          <w:lang w:val="uk-UA"/>
        </w:rPr>
        <w:t>чотири А</w:t>
      </w:r>
      <w:r w:rsidR="00C71B88">
        <w:rPr>
          <w:color w:val="000000"/>
          <w:sz w:val="28"/>
          <w:szCs w:val="28"/>
          <w:lang w:val="uk-UA"/>
        </w:rPr>
        <w:t xml:space="preserve">) по </w:t>
      </w:r>
      <w:r w:rsidR="00696D4B">
        <w:rPr>
          <w:color w:val="000000"/>
          <w:sz w:val="28"/>
          <w:szCs w:val="28"/>
          <w:lang w:val="uk-UA"/>
        </w:rPr>
        <w:t>вулиц</w:t>
      </w:r>
      <w:r w:rsidR="00635877">
        <w:rPr>
          <w:color w:val="000000"/>
          <w:sz w:val="28"/>
          <w:szCs w:val="28"/>
          <w:lang w:val="uk-UA"/>
        </w:rPr>
        <w:t>і</w:t>
      </w:r>
      <w:r w:rsidR="00696D4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E029A">
        <w:rPr>
          <w:color w:val="000000"/>
          <w:sz w:val="28"/>
          <w:szCs w:val="28"/>
          <w:lang w:val="uk-UA"/>
        </w:rPr>
        <w:t>Знаменській</w:t>
      </w:r>
      <w:proofErr w:type="spellEnd"/>
      <w:r w:rsidR="00045E07">
        <w:rPr>
          <w:color w:val="000000"/>
          <w:sz w:val="28"/>
          <w:szCs w:val="28"/>
          <w:lang w:val="uk-UA"/>
        </w:rPr>
        <w:t xml:space="preserve"> </w:t>
      </w:r>
      <w:r w:rsidR="00C71B88">
        <w:rPr>
          <w:color w:val="000000"/>
          <w:sz w:val="28"/>
          <w:szCs w:val="28"/>
          <w:lang w:val="uk-UA"/>
        </w:rPr>
        <w:t>в м.</w:t>
      </w:r>
      <w:r w:rsidR="00635877">
        <w:rPr>
          <w:color w:val="000000"/>
          <w:sz w:val="28"/>
          <w:szCs w:val="28"/>
          <w:lang w:val="uk-UA"/>
        </w:rPr>
        <w:t xml:space="preserve"> </w:t>
      </w:r>
      <w:r w:rsidR="00C71B88">
        <w:rPr>
          <w:color w:val="000000"/>
          <w:sz w:val="28"/>
          <w:szCs w:val="28"/>
          <w:lang w:val="uk-UA"/>
        </w:rPr>
        <w:t>Шостка, Сумської області.</w:t>
      </w:r>
    </w:p>
    <w:p w14:paraId="427533EF" w14:textId="77777777" w:rsidR="003249A4" w:rsidRDefault="003249A4" w:rsidP="00C71B88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C30420">
        <w:rPr>
          <w:color w:val="000000"/>
          <w:sz w:val="28"/>
          <w:szCs w:val="28"/>
          <w:lang w:val="uk-UA"/>
        </w:rPr>
        <w:t xml:space="preserve">Надати дозвіл на встановлення розміщення об’єкту зовнішньої реклами ФОП </w:t>
      </w:r>
      <w:proofErr w:type="spellStart"/>
      <w:r w:rsidR="00792647">
        <w:rPr>
          <w:color w:val="000000"/>
          <w:sz w:val="28"/>
          <w:szCs w:val="28"/>
          <w:lang w:val="uk-UA"/>
        </w:rPr>
        <w:t>Фісенку</w:t>
      </w:r>
      <w:proofErr w:type="spellEnd"/>
      <w:r w:rsidR="00C30420">
        <w:rPr>
          <w:color w:val="000000"/>
          <w:sz w:val="28"/>
          <w:szCs w:val="28"/>
          <w:lang w:val="uk-UA"/>
        </w:rPr>
        <w:t xml:space="preserve"> Богдану Володимировичу:</w:t>
      </w:r>
    </w:p>
    <w:p w14:paraId="25562CF2" w14:textId="77777777" w:rsidR="003249A4" w:rsidRDefault="003249A4" w:rsidP="00C71B88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</w:t>
      </w:r>
      <w:r w:rsidR="00C30420">
        <w:rPr>
          <w:color w:val="000000"/>
          <w:sz w:val="28"/>
          <w:szCs w:val="28"/>
          <w:lang w:val="uk-UA"/>
        </w:rPr>
        <w:t xml:space="preserve">  </w:t>
      </w:r>
      <w:r w:rsidR="00AE029A">
        <w:rPr>
          <w:color w:val="000000"/>
          <w:sz w:val="28"/>
          <w:szCs w:val="28"/>
          <w:lang w:val="uk-UA"/>
        </w:rPr>
        <w:t xml:space="preserve">Рекламний щит (1шт.) розміром </w:t>
      </w:r>
      <w:r w:rsidR="002424D4">
        <w:rPr>
          <w:color w:val="000000"/>
          <w:sz w:val="28"/>
          <w:szCs w:val="28"/>
          <w:lang w:val="uk-UA"/>
        </w:rPr>
        <w:t>1,26</w:t>
      </w:r>
      <w:r w:rsidR="00AE029A">
        <w:rPr>
          <w:color w:val="000000"/>
          <w:sz w:val="28"/>
          <w:szCs w:val="28"/>
          <w:lang w:val="uk-UA"/>
        </w:rPr>
        <w:t xml:space="preserve"> х </w:t>
      </w:r>
      <w:r w:rsidR="002424D4">
        <w:rPr>
          <w:color w:val="000000"/>
          <w:sz w:val="28"/>
          <w:szCs w:val="28"/>
          <w:lang w:val="uk-UA"/>
        </w:rPr>
        <w:t xml:space="preserve">0,6 </w:t>
      </w:r>
      <w:r w:rsidR="00AE029A">
        <w:rPr>
          <w:color w:val="000000"/>
          <w:sz w:val="28"/>
          <w:szCs w:val="28"/>
          <w:lang w:val="uk-UA"/>
        </w:rPr>
        <w:t xml:space="preserve">м, за </w:t>
      </w:r>
      <w:proofErr w:type="spellStart"/>
      <w:r w:rsidR="00AE029A">
        <w:rPr>
          <w:color w:val="000000"/>
          <w:sz w:val="28"/>
          <w:szCs w:val="28"/>
          <w:lang w:val="uk-UA"/>
        </w:rPr>
        <w:t>адресою</w:t>
      </w:r>
      <w:proofErr w:type="spellEnd"/>
      <w:r w:rsidR="00AE029A">
        <w:rPr>
          <w:color w:val="000000"/>
          <w:sz w:val="28"/>
          <w:szCs w:val="28"/>
          <w:lang w:val="uk-UA"/>
        </w:rPr>
        <w:t xml:space="preserve">: в районі будинку № </w:t>
      </w:r>
      <w:r w:rsidR="00CA399B">
        <w:rPr>
          <w:color w:val="000000"/>
          <w:sz w:val="28"/>
          <w:szCs w:val="28"/>
          <w:lang w:val="uk-UA"/>
        </w:rPr>
        <w:t>36</w:t>
      </w:r>
      <w:r w:rsidR="00AE029A">
        <w:rPr>
          <w:color w:val="000000"/>
          <w:sz w:val="28"/>
          <w:szCs w:val="28"/>
          <w:lang w:val="uk-UA"/>
        </w:rPr>
        <w:t xml:space="preserve"> (</w:t>
      </w:r>
      <w:r w:rsidR="00CA399B">
        <w:rPr>
          <w:color w:val="000000"/>
          <w:sz w:val="28"/>
          <w:szCs w:val="28"/>
          <w:lang w:val="uk-UA"/>
        </w:rPr>
        <w:t>тридцять шість</w:t>
      </w:r>
      <w:r w:rsidR="00AE029A">
        <w:rPr>
          <w:color w:val="000000"/>
          <w:sz w:val="28"/>
          <w:szCs w:val="28"/>
          <w:lang w:val="uk-UA"/>
        </w:rPr>
        <w:t xml:space="preserve">) по вулиці </w:t>
      </w:r>
      <w:r w:rsidR="00A21E6E">
        <w:rPr>
          <w:color w:val="000000"/>
          <w:sz w:val="28"/>
          <w:szCs w:val="28"/>
          <w:lang w:val="uk-UA"/>
        </w:rPr>
        <w:t>Київській</w:t>
      </w:r>
      <w:r w:rsidR="00AE029A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="002424D4">
        <w:rPr>
          <w:color w:val="000000"/>
          <w:sz w:val="28"/>
          <w:szCs w:val="28"/>
          <w:lang w:val="uk-UA"/>
        </w:rPr>
        <w:t>сщ</w:t>
      </w:r>
      <w:proofErr w:type="spellEnd"/>
      <w:r w:rsidR="002424D4">
        <w:rPr>
          <w:color w:val="000000"/>
          <w:sz w:val="28"/>
          <w:szCs w:val="28"/>
          <w:lang w:val="uk-UA"/>
        </w:rPr>
        <w:t>. Вороніж</w:t>
      </w:r>
      <w:r w:rsidR="00AE029A">
        <w:rPr>
          <w:color w:val="000000"/>
          <w:sz w:val="28"/>
          <w:szCs w:val="28"/>
          <w:lang w:val="uk-UA"/>
        </w:rPr>
        <w:t>, Сумської області.</w:t>
      </w:r>
    </w:p>
    <w:p w14:paraId="76070093" w14:textId="77777777" w:rsidR="00494CF9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494CF9">
        <w:rPr>
          <w:color w:val="000000"/>
          <w:sz w:val="28"/>
          <w:szCs w:val="28"/>
          <w:lang w:val="uk-UA"/>
        </w:rPr>
        <w:t>. Реклама не повинна містити інформацію або зображення, які порушують етичні, гуманістичні, моральні норми, нехтують правилами пристойності.</w:t>
      </w:r>
    </w:p>
    <w:p w14:paraId="05ADFE3E" w14:textId="77777777" w:rsidR="00494CF9" w:rsidRDefault="00A13DEB" w:rsidP="00554826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494CF9">
        <w:rPr>
          <w:color w:val="000000"/>
          <w:sz w:val="28"/>
          <w:szCs w:val="28"/>
          <w:lang w:val="uk-UA"/>
        </w:rPr>
        <w:t>. Забороняються такі види діяльності з рекламування алкогольних напоїв та тютюнових виробів, знаків для товарів і послуг, інших об’єктів</w:t>
      </w:r>
      <w:r w:rsidR="00554826">
        <w:rPr>
          <w:color w:val="000000"/>
          <w:sz w:val="28"/>
          <w:szCs w:val="28"/>
          <w:lang w:val="uk-UA"/>
        </w:rPr>
        <w:t xml:space="preserve"> </w:t>
      </w:r>
      <w:r w:rsidR="00494CF9">
        <w:rPr>
          <w:color w:val="000000"/>
          <w:sz w:val="28"/>
          <w:szCs w:val="28"/>
          <w:lang w:val="uk-UA"/>
        </w:rPr>
        <w:t>права інтелектуальної власності, під якими випускаються алкогольні напої та тютюнові вироби.</w:t>
      </w:r>
    </w:p>
    <w:p w14:paraId="7EFF474B" w14:textId="77777777" w:rsidR="00A13DEB" w:rsidRDefault="00A13DEB" w:rsidP="00554826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225EFFFC" w14:textId="77777777" w:rsidR="00A13DEB" w:rsidRDefault="00A13DEB" w:rsidP="00554826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318F2437" w14:textId="77777777" w:rsidR="00A13DEB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5B6D1843" w14:textId="77777777" w:rsidR="00A13DEB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0348AAB8" w14:textId="77777777" w:rsidR="00A13DEB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15CA094C" w14:textId="77777777" w:rsidR="00A13DEB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494CF9">
        <w:rPr>
          <w:color w:val="000000"/>
          <w:sz w:val="28"/>
          <w:szCs w:val="28"/>
          <w:lang w:val="uk-UA"/>
        </w:rPr>
        <w:t xml:space="preserve">. </w:t>
      </w:r>
      <w:r w:rsidR="00011CD1">
        <w:rPr>
          <w:color w:val="000000"/>
          <w:sz w:val="28"/>
          <w:szCs w:val="28"/>
          <w:lang w:val="uk-UA"/>
        </w:rPr>
        <w:t>Вище вказаним замовникам</w:t>
      </w:r>
      <w:r w:rsidR="00054417">
        <w:rPr>
          <w:color w:val="000000"/>
          <w:sz w:val="28"/>
          <w:szCs w:val="28"/>
          <w:lang w:val="uk-UA"/>
        </w:rPr>
        <w:t xml:space="preserve"> </w:t>
      </w:r>
      <w:r w:rsidR="00494CF9">
        <w:rPr>
          <w:color w:val="000000"/>
          <w:sz w:val="28"/>
          <w:szCs w:val="28"/>
          <w:lang w:val="uk-UA"/>
        </w:rPr>
        <w:t>укласти з Шос</w:t>
      </w:r>
      <w:r w:rsidR="00BE1257">
        <w:rPr>
          <w:color w:val="000000"/>
          <w:sz w:val="28"/>
          <w:szCs w:val="28"/>
          <w:lang w:val="uk-UA"/>
        </w:rPr>
        <w:t>ткинською міською радою договір</w:t>
      </w:r>
      <w:r w:rsidR="00494CF9">
        <w:rPr>
          <w:color w:val="000000"/>
          <w:sz w:val="28"/>
          <w:szCs w:val="28"/>
          <w:lang w:val="uk-UA"/>
        </w:rPr>
        <w:t xml:space="preserve"> про тимчасове користування місцем для розташування рекламного засобу.</w:t>
      </w:r>
    </w:p>
    <w:p w14:paraId="02D361C9" w14:textId="77777777" w:rsidR="00494CF9" w:rsidRDefault="00A13DEB" w:rsidP="00494CF9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494CF9">
        <w:rPr>
          <w:color w:val="000000"/>
          <w:sz w:val="28"/>
          <w:szCs w:val="28"/>
          <w:lang w:val="uk-UA"/>
        </w:rPr>
        <w:t xml:space="preserve">. Термін дії дозволів на розміщення об’єктів зовнішньої реклами до </w:t>
      </w:r>
      <w:r w:rsidR="00054417">
        <w:rPr>
          <w:color w:val="000000"/>
          <w:sz w:val="28"/>
          <w:szCs w:val="28"/>
          <w:lang w:val="uk-UA"/>
        </w:rPr>
        <w:t>25.0</w:t>
      </w:r>
      <w:r w:rsidR="004E44BA">
        <w:rPr>
          <w:color w:val="000000"/>
          <w:sz w:val="28"/>
          <w:szCs w:val="28"/>
          <w:lang w:val="uk-UA"/>
        </w:rPr>
        <w:t>6</w:t>
      </w:r>
      <w:r w:rsidR="00494CF9">
        <w:rPr>
          <w:color w:val="000000"/>
          <w:sz w:val="28"/>
          <w:szCs w:val="28"/>
          <w:lang w:val="uk-UA"/>
        </w:rPr>
        <w:t>.20</w:t>
      </w:r>
      <w:r w:rsidR="00054417">
        <w:rPr>
          <w:color w:val="000000"/>
          <w:sz w:val="28"/>
          <w:szCs w:val="28"/>
          <w:lang w:val="uk-UA"/>
        </w:rPr>
        <w:t>31</w:t>
      </w:r>
      <w:r w:rsidR="00857DD5">
        <w:rPr>
          <w:color w:val="000000"/>
          <w:sz w:val="28"/>
          <w:szCs w:val="28"/>
          <w:lang w:val="uk-UA"/>
        </w:rPr>
        <w:t xml:space="preserve"> </w:t>
      </w:r>
      <w:r w:rsidR="00494CF9">
        <w:rPr>
          <w:color w:val="000000"/>
          <w:sz w:val="28"/>
          <w:szCs w:val="28"/>
          <w:lang w:val="uk-UA"/>
        </w:rPr>
        <w:t>року.</w:t>
      </w:r>
    </w:p>
    <w:p w14:paraId="025B16D8" w14:textId="77777777" w:rsidR="00CB292A" w:rsidRDefault="00CB292A" w:rsidP="00CB292A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7B880022" w14:textId="77777777" w:rsidR="00FF433F" w:rsidRDefault="00FF433F" w:rsidP="00CB292A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2B7A1AE0" w14:textId="77777777" w:rsidR="004E44BA" w:rsidRDefault="004E44BA" w:rsidP="00CB292A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0665BF65" w14:textId="77777777" w:rsidR="004E44BA" w:rsidRDefault="004E44BA" w:rsidP="00CB292A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14:paraId="086C4C21" w14:textId="77777777" w:rsidR="00494CF9" w:rsidRDefault="004E44BA" w:rsidP="00494CF9">
      <w:pPr>
        <w:spacing w:line="276" w:lineRule="auto"/>
        <w:ind w:right="-24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494CF9">
        <w:rPr>
          <w:color w:val="000000"/>
          <w:sz w:val="28"/>
          <w:szCs w:val="28"/>
          <w:lang w:val="uk-UA"/>
        </w:rPr>
        <w:t xml:space="preserve">  Міський голова                                                          Микола НОГА</w:t>
      </w:r>
    </w:p>
    <w:sectPr w:rsidR="00494CF9" w:rsidSect="00635877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9F"/>
    <w:rsid w:val="00011CD1"/>
    <w:rsid w:val="00045E07"/>
    <w:rsid w:val="00054417"/>
    <w:rsid w:val="00086309"/>
    <w:rsid w:val="000D0D17"/>
    <w:rsid w:val="001B65F0"/>
    <w:rsid w:val="001D56EE"/>
    <w:rsid w:val="002424D4"/>
    <w:rsid w:val="002D3EF0"/>
    <w:rsid w:val="002E1690"/>
    <w:rsid w:val="003249A4"/>
    <w:rsid w:val="0032743E"/>
    <w:rsid w:val="0036039F"/>
    <w:rsid w:val="003B47F5"/>
    <w:rsid w:val="003E6FC5"/>
    <w:rsid w:val="003E7B34"/>
    <w:rsid w:val="003F4F4F"/>
    <w:rsid w:val="00407797"/>
    <w:rsid w:val="0046675F"/>
    <w:rsid w:val="00494CF9"/>
    <w:rsid w:val="004E44BA"/>
    <w:rsid w:val="004F5518"/>
    <w:rsid w:val="0051255A"/>
    <w:rsid w:val="005419C4"/>
    <w:rsid w:val="00547D31"/>
    <w:rsid w:val="00554826"/>
    <w:rsid w:val="005F4879"/>
    <w:rsid w:val="00635877"/>
    <w:rsid w:val="00683941"/>
    <w:rsid w:val="00696D4B"/>
    <w:rsid w:val="006E3A4B"/>
    <w:rsid w:val="007922CB"/>
    <w:rsid w:val="00792647"/>
    <w:rsid w:val="007D21EB"/>
    <w:rsid w:val="0081370D"/>
    <w:rsid w:val="00837D3F"/>
    <w:rsid w:val="00857DD5"/>
    <w:rsid w:val="009A4CCA"/>
    <w:rsid w:val="009C3041"/>
    <w:rsid w:val="00A13DEB"/>
    <w:rsid w:val="00A21E6E"/>
    <w:rsid w:val="00AE029A"/>
    <w:rsid w:val="00BE1257"/>
    <w:rsid w:val="00C30420"/>
    <w:rsid w:val="00C50E7C"/>
    <w:rsid w:val="00C71B88"/>
    <w:rsid w:val="00CA214E"/>
    <w:rsid w:val="00CA399B"/>
    <w:rsid w:val="00CB292A"/>
    <w:rsid w:val="00CF1046"/>
    <w:rsid w:val="00D32DC5"/>
    <w:rsid w:val="00E02B21"/>
    <w:rsid w:val="00E20D47"/>
    <w:rsid w:val="00E31201"/>
    <w:rsid w:val="00E70D18"/>
    <w:rsid w:val="00E810B3"/>
    <w:rsid w:val="00EC0007"/>
    <w:rsid w:val="00EF6F0A"/>
    <w:rsid w:val="00F60FA6"/>
    <w:rsid w:val="00FD2514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2028"/>
  <w15:chartTrackingRefBased/>
  <w15:docId w15:val="{7E51CB6F-0E4C-449E-9C02-7AFB7121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4CF9"/>
    <w:pPr>
      <w:keepNext/>
      <w:ind w:right="-1050"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C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7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7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9FD0B-12AD-4D3C-BF90-A88AD1FA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2026-07-01T11:45:00Z</cp:lastPrinted>
  <dcterms:created xsi:type="dcterms:W3CDTF">2026-06-26T11:49:00Z</dcterms:created>
  <dcterms:modified xsi:type="dcterms:W3CDTF">2026-07-01T11:48:00Z</dcterms:modified>
</cp:coreProperties>
</file>