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5ADE" w14:textId="6D3FF963" w:rsidR="00075311" w:rsidRPr="00833864" w:rsidRDefault="00075311" w:rsidP="00075311">
      <w:pPr>
        <w:jc w:val="center"/>
        <w:rPr>
          <w:szCs w:val="28"/>
        </w:rPr>
      </w:pPr>
      <w:r w:rsidRPr="006E6A07">
        <w:rPr>
          <w:noProof/>
          <w:szCs w:val="28"/>
          <w:lang w:val="ru-RU"/>
        </w:rPr>
        <w:drawing>
          <wp:inline distT="0" distB="0" distL="0" distR="0" wp14:anchorId="3B26707C" wp14:editId="6A4FE13A">
            <wp:extent cx="445878" cy="595223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9" cy="59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1BF41" w14:textId="77777777" w:rsidR="00075311" w:rsidRDefault="00075311" w:rsidP="00075311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833864">
        <w:rPr>
          <w:rFonts w:ascii="Times New Roman" w:hAnsi="Times New Roman" w:cs="Times New Roman"/>
          <w:i w:val="0"/>
        </w:rPr>
        <w:t>ШОСТКИНСЬКА МІСЬКА РАДА</w:t>
      </w:r>
    </w:p>
    <w:p w14:paraId="2F22FAD4" w14:textId="4DD7789A" w:rsidR="00075311" w:rsidRPr="00833864" w:rsidRDefault="00285B1E" w:rsidP="00075311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  <w:lang w:val="en-US"/>
        </w:rPr>
        <w:t>X</w:t>
      </w:r>
      <w:r w:rsidR="00E43A62">
        <w:rPr>
          <w:rFonts w:ascii="Times New Roman" w:hAnsi="Times New Roman" w:cs="Times New Roman"/>
          <w:i w:val="0"/>
          <w:lang w:val="en-US"/>
        </w:rPr>
        <w:t>V</w:t>
      </w:r>
      <w:r w:rsidR="00DD4576">
        <w:rPr>
          <w:rFonts w:ascii="Times New Roman" w:hAnsi="Times New Roman" w:cs="Times New Roman"/>
          <w:i w:val="0"/>
        </w:rPr>
        <w:t>І</w:t>
      </w:r>
      <w:r w:rsidR="005E22F7">
        <w:rPr>
          <w:rFonts w:ascii="Times New Roman" w:hAnsi="Times New Roman" w:cs="Times New Roman"/>
          <w:i w:val="0"/>
        </w:rPr>
        <w:t>І</w:t>
      </w:r>
      <w:r w:rsidR="00677F49">
        <w:rPr>
          <w:rFonts w:ascii="Times New Roman" w:hAnsi="Times New Roman" w:cs="Times New Roman"/>
          <w:i w:val="0"/>
        </w:rPr>
        <w:t>І</w:t>
      </w:r>
      <w:r w:rsidR="00CB185F">
        <w:rPr>
          <w:rFonts w:ascii="Times New Roman" w:hAnsi="Times New Roman" w:cs="Times New Roman"/>
          <w:i w:val="0"/>
        </w:rPr>
        <w:t xml:space="preserve"> </w:t>
      </w:r>
      <w:r w:rsidR="00075311" w:rsidRPr="00833864">
        <w:rPr>
          <w:rFonts w:ascii="Times New Roman" w:hAnsi="Times New Roman" w:cs="Times New Roman"/>
          <w:i w:val="0"/>
        </w:rPr>
        <w:t xml:space="preserve">СЕСІЯ  </w:t>
      </w:r>
      <w:r w:rsidR="00075311" w:rsidRPr="00833864">
        <w:rPr>
          <w:rFonts w:ascii="Times New Roman" w:hAnsi="Times New Roman" w:cs="Times New Roman"/>
          <w:i w:val="0"/>
          <w:lang w:val="en-US"/>
        </w:rPr>
        <w:t>V</w:t>
      </w:r>
      <w:r w:rsidR="00075311" w:rsidRPr="00833864">
        <w:rPr>
          <w:rFonts w:ascii="Times New Roman" w:hAnsi="Times New Roman" w:cs="Times New Roman"/>
          <w:i w:val="0"/>
        </w:rPr>
        <w:t>ІІІ  СКЛИКАННЯ</w:t>
      </w:r>
    </w:p>
    <w:p w14:paraId="6BFD652A" w14:textId="0CB09CFE" w:rsidR="00075311" w:rsidRPr="00833864" w:rsidRDefault="00075311" w:rsidP="00075311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864">
        <w:rPr>
          <w:rFonts w:ascii="Times New Roman" w:hAnsi="Times New Roman" w:cs="Times New Roman"/>
          <w:sz w:val="28"/>
          <w:szCs w:val="28"/>
        </w:rPr>
        <w:t>РІШЕННЯ</w:t>
      </w:r>
    </w:p>
    <w:p w14:paraId="731EE767" w14:textId="77777777" w:rsidR="00075311" w:rsidRPr="00004FFB" w:rsidRDefault="00075311" w:rsidP="00075311">
      <w:pPr>
        <w:jc w:val="center"/>
        <w:rPr>
          <w:szCs w:val="28"/>
        </w:rPr>
      </w:pPr>
      <w:proofErr w:type="spellStart"/>
      <w:r w:rsidRPr="00004FFB">
        <w:rPr>
          <w:szCs w:val="28"/>
        </w:rPr>
        <w:t>м.Шостка</w:t>
      </w:r>
      <w:proofErr w:type="spellEnd"/>
    </w:p>
    <w:p w14:paraId="632CC140" w14:textId="701A153E" w:rsidR="0032321B" w:rsidRDefault="00897B66" w:rsidP="00075311">
      <w:pPr>
        <w:ind w:left="7088"/>
        <w:rPr>
          <w:szCs w:val="20"/>
        </w:rPr>
      </w:pPr>
      <w:r w:rsidRPr="00AA44CF">
        <w:rPr>
          <w:noProof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440CC" wp14:editId="2603AD71">
                <wp:simplePos x="0" y="0"/>
                <wp:positionH relativeFrom="column">
                  <wp:posOffset>-3810</wp:posOffset>
                </wp:positionH>
                <wp:positionV relativeFrom="paragraph">
                  <wp:posOffset>127000</wp:posOffset>
                </wp:positionV>
                <wp:extent cx="2667000" cy="1400175"/>
                <wp:effectExtent l="0" t="0" r="1905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467C1" w14:textId="77777777" w:rsidR="007D509D" w:rsidRPr="00AA44CF" w:rsidRDefault="007D509D" w:rsidP="00075311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897B66">
                              <w:rPr>
                                <w:sz w:val="28"/>
                                <w:szCs w:val="28"/>
                              </w:rPr>
                              <w:t>Про внесення змін та доповнень до Комплексної Програми «Правопорядок» Шосткинської міської територіальної громади на</w:t>
                            </w:r>
                            <w:r w:rsidRPr="00AA44CF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9091B">
                              <w:rPr>
                                <w:sz w:val="28"/>
                                <w:szCs w:val="28"/>
                                <w:lang w:val="ru-RU"/>
                              </w:rPr>
                              <w:t>6</w:t>
                            </w:r>
                            <w:r w:rsidRPr="00AA44CF">
                              <w:rPr>
                                <w:sz w:val="28"/>
                                <w:szCs w:val="28"/>
                              </w:rPr>
                              <w:t>-20</w:t>
                            </w:r>
                            <w:r w:rsidR="0009091B">
                              <w:rPr>
                                <w:sz w:val="28"/>
                                <w:szCs w:val="28"/>
                                <w:lang w:val="ru-RU"/>
                              </w:rPr>
                              <w:t>30</w:t>
                            </w:r>
                            <w:r w:rsidRPr="00AA44CF">
                              <w:rPr>
                                <w:sz w:val="28"/>
                                <w:szCs w:val="28"/>
                              </w:rPr>
                              <w:t>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3pt;margin-top:10pt;width:210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" strokecolor="white">
                <v:textbox>
                  <w:txbxContent>
                    <w:p w14:paraId="0C4467C1" w14:textId="77777777" w:rsidR="007D509D" w:rsidRPr="00AA44CF" w:rsidRDefault="007D509D" w:rsidP="00075311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897B66">
                        <w:rPr>
                          <w:sz w:val="28"/>
                          <w:szCs w:val="28"/>
                        </w:rPr>
                        <w:t>Про внесення змін та доповнень до Комплексної Програми «Правопорядок» Шосткинської міської територіальної громади на</w:t>
                      </w:r>
                      <w:r w:rsidRPr="00AA44CF"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09091B">
                        <w:rPr>
                          <w:sz w:val="28"/>
                          <w:szCs w:val="28"/>
                          <w:lang w:val="ru-RU"/>
                        </w:rPr>
                        <w:t>6</w:t>
                      </w:r>
                      <w:r w:rsidRPr="00AA44CF">
                        <w:rPr>
                          <w:sz w:val="28"/>
                          <w:szCs w:val="28"/>
                        </w:rPr>
                        <w:t>-20</w:t>
                      </w:r>
                      <w:r w:rsidR="0009091B">
                        <w:rPr>
                          <w:sz w:val="28"/>
                          <w:szCs w:val="28"/>
                          <w:lang w:val="ru-RU"/>
                        </w:rPr>
                        <w:t>30</w:t>
                      </w:r>
                      <w:r w:rsidRPr="00AA44CF">
                        <w:rPr>
                          <w:sz w:val="28"/>
                          <w:szCs w:val="28"/>
                        </w:rPr>
                        <w:t>роки</w:t>
                      </w:r>
                    </w:p>
                  </w:txbxContent>
                </v:textbox>
              </v:shape>
            </w:pict>
          </mc:Fallback>
        </mc:AlternateContent>
      </w:r>
    </w:p>
    <w:p w14:paraId="26120495" w14:textId="3993A47D" w:rsidR="00075311" w:rsidRPr="00AA44CF" w:rsidRDefault="00075311" w:rsidP="00075311">
      <w:pPr>
        <w:ind w:left="7088"/>
        <w:rPr>
          <w:szCs w:val="20"/>
        </w:rPr>
      </w:pPr>
    </w:p>
    <w:p w14:paraId="1C4688A5" w14:textId="77777777" w:rsidR="00075311" w:rsidRPr="00AA44CF" w:rsidRDefault="00075311" w:rsidP="00075311">
      <w:pPr>
        <w:ind w:firstLine="284"/>
        <w:rPr>
          <w:szCs w:val="20"/>
        </w:rPr>
      </w:pPr>
    </w:p>
    <w:p w14:paraId="58F4E47A" w14:textId="77777777" w:rsidR="00075311" w:rsidRPr="00AA44CF" w:rsidRDefault="00075311" w:rsidP="00075311">
      <w:pPr>
        <w:jc w:val="both"/>
        <w:rPr>
          <w:szCs w:val="20"/>
        </w:rPr>
      </w:pPr>
    </w:p>
    <w:p w14:paraId="45EE018C" w14:textId="77777777" w:rsidR="00075311" w:rsidRPr="00AA44CF" w:rsidRDefault="00075311" w:rsidP="00075311">
      <w:pPr>
        <w:jc w:val="both"/>
        <w:rPr>
          <w:szCs w:val="20"/>
        </w:rPr>
      </w:pPr>
    </w:p>
    <w:p w14:paraId="56BE40E8" w14:textId="77777777" w:rsidR="00075311" w:rsidRPr="00AA44CF" w:rsidRDefault="00075311" w:rsidP="00075311">
      <w:pPr>
        <w:jc w:val="both"/>
        <w:rPr>
          <w:szCs w:val="20"/>
        </w:rPr>
      </w:pPr>
    </w:p>
    <w:p w14:paraId="5BCCF772" w14:textId="77777777" w:rsidR="00075311" w:rsidRPr="00AA44CF" w:rsidRDefault="00075311" w:rsidP="00075311">
      <w:pPr>
        <w:jc w:val="both"/>
        <w:rPr>
          <w:szCs w:val="20"/>
        </w:rPr>
      </w:pPr>
      <w:r w:rsidRPr="00AA44CF">
        <w:rPr>
          <w:szCs w:val="20"/>
        </w:rPr>
        <w:tab/>
      </w:r>
    </w:p>
    <w:p w14:paraId="613DB138" w14:textId="77777777" w:rsidR="00075311" w:rsidRPr="00AA44CF" w:rsidRDefault="00075311" w:rsidP="00075311">
      <w:pPr>
        <w:ind w:firstLine="720"/>
        <w:jc w:val="both"/>
        <w:rPr>
          <w:szCs w:val="20"/>
        </w:rPr>
      </w:pPr>
    </w:p>
    <w:p w14:paraId="16C4A543" w14:textId="77777777" w:rsidR="00B155A2" w:rsidRPr="00DD4576" w:rsidRDefault="00B155A2" w:rsidP="004C0833">
      <w:pPr>
        <w:suppressAutoHyphens/>
        <w:ind w:firstLine="708"/>
        <w:jc w:val="both"/>
        <w:rPr>
          <w:color w:val="000000"/>
          <w:sz w:val="28"/>
          <w:szCs w:val="28"/>
        </w:rPr>
      </w:pPr>
    </w:p>
    <w:p w14:paraId="1104AEBE" w14:textId="77777777" w:rsidR="004C0833" w:rsidRDefault="004C0833" w:rsidP="004C0833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ст.25 та ст.26 Закону України «Про місцеве самоврядування в Україні», з метою запобігання виникнення умов, що сприяють вчиненню правопорушень, удосконаленню методів роботи з їх профілактики та забезпеченню захисту конституційних прав та свобод людини, зміцнення законності та правопорядку на території Шосткинської міської територіальної громади, Шосткинська міська рада  </w:t>
      </w:r>
    </w:p>
    <w:p w14:paraId="7BB079B9" w14:textId="77777777" w:rsidR="004C0833" w:rsidRPr="00DD4576" w:rsidRDefault="004C0833" w:rsidP="004C0833">
      <w:pPr>
        <w:suppressAutoHyphens/>
        <w:ind w:firstLine="708"/>
        <w:jc w:val="both"/>
        <w:rPr>
          <w:color w:val="000000"/>
          <w:sz w:val="28"/>
          <w:szCs w:val="28"/>
        </w:rPr>
      </w:pPr>
    </w:p>
    <w:p w14:paraId="3C3AB215" w14:textId="77777777" w:rsidR="00075311" w:rsidRPr="00AA44CF" w:rsidRDefault="00075311" w:rsidP="00075311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AA44CF">
        <w:rPr>
          <w:sz w:val="28"/>
          <w:szCs w:val="28"/>
        </w:rPr>
        <w:t>:</w:t>
      </w:r>
    </w:p>
    <w:p w14:paraId="32CE9D7B" w14:textId="77777777" w:rsidR="00075311" w:rsidRPr="00DD4576" w:rsidRDefault="00075311" w:rsidP="00075311">
      <w:pPr>
        <w:jc w:val="both"/>
        <w:rPr>
          <w:sz w:val="28"/>
          <w:szCs w:val="32"/>
        </w:rPr>
      </w:pPr>
      <w:r w:rsidRPr="00AA44CF">
        <w:rPr>
          <w:sz w:val="28"/>
          <w:szCs w:val="28"/>
        </w:rPr>
        <w:t xml:space="preserve">      </w:t>
      </w:r>
      <w:r w:rsidRPr="00AA44CF">
        <w:rPr>
          <w:szCs w:val="28"/>
        </w:rPr>
        <w:t xml:space="preserve">        </w:t>
      </w:r>
    </w:p>
    <w:p w14:paraId="3B7C46F5" w14:textId="77777777" w:rsidR="00075311" w:rsidRPr="00AA44CF" w:rsidRDefault="00075311" w:rsidP="00DD4576">
      <w:pPr>
        <w:spacing w:after="240"/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Затвердити зміни та доповнення</w:t>
      </w:r>
      <w:r w:rsidRPr="00AA44CF">
        <w:rPr>
          <w:sz w:val="28"/>
          <w:szCs w:val="28"/>
        </w:rPr>
        <w:t xml:space="preserve"> до</w:t>
      </w:r>
      <w:r w:rsidRPr="00AA44CF">
        <w:rPr>
          <w:sz w:val="28"/>
          <w:szCs w:val="20"/>
        </w:rPr>
        <w:t xml:space="preserve"> Комплексної Програми «Правопорядок» Шосткинської міської територіальної громади на 202</w:t>
      </w:r>
      <w:r w:rsidR="005B29FA">
        <w:rPr>
          <w:sz w:val="28"/>
          <w:szCs w:val="20"/>
        </w:rPr>
        <w:t>6</w:t>
      </w:r>
      <w:r w:rsidRPr="00AA44CF">
        <w:rPr>
          <w:sz w:val="28"/>
          <w:szCs w:val="20"/>
        </w:rPr>
        <w:t>-20</w:t>
      </w:r>
      <w:r w:rsidR="005B29FA">
        <w:rPr>
          <w:sz w:val="28"/>
          <w:szCs w:val="20"/>
        </w:rPr>
        <w:t>30</w:t>
      </w:r>
      <w:r w:rsidR="004C0833" w:rsidRPr="004C0833">
        <w:rPr>
          <w:sz w:val="28"/>
          <w:szCs w:val="20"/>
        </w:rPr>
        <w:t xml:space="preserve"> </w:t>
      </w:r>
      <w:r w:rsidR="00EE1DFD">
        <w:rPr>
          <w:sz w:val="28"/>
          <w:szCs w:val="20"/>
        </w:rPr>
        <w:t xml:space="preserve">роки, яка </w:t>
      </w:r>
      <w:r w:rsidRPr="00AA44CF">
        <w:rPr>
          <w:sz w:val="28"/>
          <w:szCs w:val="20"/>
        </w:rPr>
        <w:t xml:space="preserve">затверджена рішенням </w:t>
      </w:r>
      <w:r w:rsidR="005B29FA">
        <w:rPr>
          <w:sz w:val="28"/>
          <w:szCs w:val="20"/>
        </w:rPr>
        <w:t>ХІ</w:t>
      </w:r>
      <w:r w:rsidRPr="00AA44CF">
        <w:rPr>
          <w:sz w:val="28"/>
          <w:szCs w:val="20"/>
          <w:lang w:val="en-US"/>
        </w:rPr>
        <w:t>V</w:t>
      </w:r>
      <w:r w:rsidR="005B29FA">
        <w:rPr>
          <w:sz w:val="28"/>
          <w:szCs w:val="20"/>
        </w:rPr>
        <w:t xml:space="preserve"> (позачергової)</w:t>
      </w:r>
      <w:r w:rsidRPr="00AA44CF">
        <w:rPr>
          <w:sz w:val="28"/>
          <w:szCs w:val="20"/>
        </w:rPr>
        <w:t xml:space="preserve"> сесії </w:t>
      </w:r>
      <w:r w:rsidRPr="00AA44CF">
        <w:rPr>
          <w:sz w:val="28"/>
          <w:szCs w:val="20"/>
          <w:lang w:val="en-US"/>
        </w:rPr>
        <w:t>VIII</w:t>
      </w:r>
      <w:r w:rsidRPr="00AA44CF">
        <w:rPr>
          <w:sz w:val="28"/>
          <w:szCs w:val="20"/>
        </w:rPr>
        <w:t xml:space="preserve"> скликання Шосткинської міської ради від 1</w:t>
      </w:r>
      <w:r w:rsidR="005B29FA">
        <w:rPr>
          <w:sz w:val="28"/>
          <w:szCs w:val="20"/>
        </w:rPr>
        <w:t>7</w:t>
      </w:r>
      <w:r w:rsidRPr="00AA44CF">
        <w:rPr>
          <w:sz w:val="28"/>
          <w:szCs w:val="20"/>
        </w:rPr>
        <w:t>.</w:t>
      </w:r>
      <w:r w:rsidR="005B29FA">
        <w:rPr>
          <w:sz w:val="28"/>
          <w:szCs w:val="20"/>
        </w:rPr>
        <w:t>1</w:t>
      </w:r>
      <w:r w:rsidRPr="00AA44CF">
        <w:rPr>
          <w:sz w:val="28"/>
          <w:szCs w:val="20"/>
        </w:rPr>
        <w:t>2.202</w:t>
      </w:r>
      <w:r w:rsidR="005B29FA">
        <w:rPr>
          <w:sz w:val="28"/>
          <w:szCs w:val="20"/>
        </w:rPr>
        <w:t>5</w:t>
      </w:r>
      <w:r w:rsidR="00EE1DFD">
        <w:rPr>
          <w:sz w:val="28"/>
          <w:szCs w:val="20"/>
        </w:rPr>
        <w:t xml:space="preserve"> року (додається), а саме</w:t>
      </w:r>
      <w:r w:rsidRPr="00AA44CF">
        <w:rPr>
          <w:sz w:val="28"/>
          <w:szCs w:val="20"/>
        </w:rPr>
        <w:t>:</w:t>
      </w:r>
    </w:p>
    <w:p w14:paraId="5B8A1A30" w14:textId="77777777" w:rsidR="00897B66" w:rsidRDefault="00FF0E3A" w:rsidP="006C7B46">
      <w:pPr>
        <w:tabs>
          <w:tab w:val="center" w:pos="4153"/>
          <w:tab w:val="right" w:pos="8306"/>
        </w:tabs>
        <w:spacing w:after="240"/>
        <w:ind w:firstLine="709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tab/>
      </w:r>
      <w:r w:rsidR="00075311" w:rsidRPr="00AA44CF">
        <w:rPr>
          <w:sz w:val="28"/>
          <w:szCs w:val="20"/>
        </w:rPr>
        <w:t>1.</w:t>
      </w:r>
      <w:r>
        <w:rPr>
          <w:sz w:val="28"/>
          <w:szCs w:val="20"/>
        </w:rPr>
        <w:t xml:space="preserve"> </w:t>
      </w:r>
      <w:r w:rsidR="00075311" w:rsidRPr="00AA44CF">
        <w:rPr>
          <w:sz w:val="28"/>
          <w:szCs w:val="20"/>
        </w:rPr>
        <w:t>Паспорт Комплексної Програми «Правопорядок» Шосткинської міської територіальної громади на 202</w:t>
      </w:r>
      <w:r w:rsidR="005B29FA">
        <w:rPr>
          <w:sz w:val="28"/>
          <w:szCs w:val="20"/>
        </w:rPr>
        <w:t>6</w:t>
      </w:r>
      <w:r w:rsidR="00075311" w:rsidRPr="00AA44CF">
        <w:rPr>
          <w:sz w:val="28"/>
          <w:szCs w:val="20"/>
        </w:rPr>
        <w:t>-20</w:t>
      </w:r>
      <w:r w:rsidR="005B29FA">
        <w:rPr>
          <w:sz w:val="28"/>
          <w:szCs w:val="20"/>
        </w:rPr>
        <w:t xml:space="preserve">30 </w:t>
      </w:r>
      <w:r w:rsidR="00075311" w:rsidRPr="00AA44CF">
        <w:rPr>
          <w:sz w:val="28"/>
          <w:szCs w:val="20"/>
        </w:rPr>
        <w:t xml:space="preserve">роки викласти в новій редакції згідно додатку </w:t>
      </w:r>
    </w:p>
    <w:p w14:paraId="06D22A81" w14:textId="5C1B7ACD" w:rsidR="00FF0E3A" w:rsidRDefault="00075311" w:rsidP="006C7B46">
      <w:pPr>
        <w:tabs>
          <w:tab w:val="center" w:pos="4153"/>
          <w:tab w:val="right" w:pos="8306"/>
        </w:tabs>
        <w:spacing w:after="24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</w:t>
      </w:r>
      <w:r w:rsidRPr="00AA44CF">
        <w:rPr>
          <w:sz w:val="28"/>
          <w:szCs w:val="20"/>
        </w:rPr>
        <w:t>.</w:t>
      </w:r>
      <w:r w:rsidR="00FF0E3A">
        <w:rPr>
          <w:sz w:val="28"/>
          <w:szCs w:val="20"/>
        </w:rPr>
        <w:t xml:space="preserve">2. </w:t>
      </w:r>
      <w:r w:rsidRPr="00AA44CF">
        <w:rPr>
          <w:sz w:val="28"/>
          <w:szCs w:val="20"/>
        </w:rPr>
        <w:t>Додаток 1 «Ресурсне забезпечення Програми» до Комплексної Програми «Правопорядок» Шосткинської міської територіальної громади на 202</w:t>
      </w:r>
      <w:r w:rsidR="005B29FA">
        <w:rPr>
          <w:sz w:val="28"/>
          <w:szCs w:val="20"/>
        </w:rPr>
        <w:t>6</w:t>
      </w:r>
      <w:r w:rsidRPr="00AA44CF">
        <w:rPr>
          <w:sz w:val="28"/>
          <w:szCs w:val="20"/>
        </w:rPr>
        <w:t>-20</w:t>
      </w:r>
      <w:r w:rsidR="005B29FA">
        <w:rPr>
          <w:sz w:val="28"/>
          <w:szCs w:val="20"/>
        </w:rPr>
        <w:t>30</w:t>
      </w:r>
      <w:r w:rsidRPr="00AA44CF">
        <w:rPr>
          <w:sz w:val="28"/>
          <w:szCs w:val="20"/>
        </w:rPr>
        <w:t xml:space="preserve"> роки викласти в</w:t>
      </w:r>
      <w:r>
        <w:rPr>
          <w:sz w:val="28"/>
          <w:szCs w:val="20"/>
        </w:rPr>
        <w:t xml:space="preserve"> новій редакції згідно додатку 2</w:t>
      </w:r>
      <w:r w:rsidRPr="00AA44CF">
        <w:rPr>
          <w:sz w:val="28"/>
          <w:szCs w:val="20"/>
        </w:rPr>
        <w:t>.</w:t>
      </w:r>
    </w:p>
    <w:p w14:paraId="47B556A1" w14:textId="362B6AC7" w:rsidR="00FF0E3A" w:rsidRDefault="00FF0E3A" w:rsidP="006C7B46">
      <w:pPr>
        <w:tabs>
          <w:tab w:val="center" w:pos="4153"/>
          <w:tab w:val="right" w:pos="8306"/>
        </w:tabs>
        <w:spacing w:after="24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3. Додаток 2</w:t>
      </w:r>
      <w:r w:rsidR="00BF0B78" w:rsidRPr="00663095">
        <w:rPr>
          <w:sz w:val="28"/>
          <w:szCs w:val="28"/>
        </w:rPr>
        <w:t xml:space="preserve"> «Напрями діяльності та заходи щодо реалізації Програми» до Комплексної Програми «</w:t>
      </w:r>
      <w:r w:rsidR="00BF0B78" w:rsidRPr="00F42F85">
        <w:rPr>
          <w:sz w:val="28"/>
          <w:szCs w:val="28"/>
        </w:rPr>
        <w:t>Правопорядок» Шосткинської міської територіальної громади на 202</w:t>
      </w:r>
      <w:r w:rsidR="005B29FA" w:rsidRPr="00F42F85">
        <w:rPr>
          <w:sz w:val="28"/>
          <w:szCs w:val="28"/>
        </w:rPr>
        <w:t>6</w:t>
      </w:r>
      <w:r w:rsidR="00BF0B78" w:rsidRPr="00F42F85">
        <w:rPr>
          <w:sz w:val="28"/>
          <w:szCs w:val="28"/>
        </w:rPr>
        <w:t>-20</w:t>
      </w:r>
      <w:r w:rsidR="005B29FA" w:rsidRPr="00F42F85">
        <w:rPr>
          <w:sz w:val="28"/>
          <w:szCs w:val="28"/>
        </w:rPr>
        <w:t>30</w:t>
      </w:r>
      <w:r w:rsidR="00BF0B78" w:rsidRPr="00F42F85">
        <w:rPr>
          <w:sz w:val="28"/>
          <w:szCs w:val="28"/>
        </w:rPr>
        <w:t xml:space="preserve"> роки»</w:t>
      </w:r>
      <w:r w:rsidR="004C0833" w:rsidRPr="00F42F85">
        <w:rPr>
          <w:sz w:val="28"/>
          <w:szCs w:val="28"/>
        </w:rPr>
        <w:t xml:space="preserve">, </w:t>
      </w:r>
      <w:r w:rsidR="00F76862">
        <w:rPr>
          <w:noProof/>
          <w:color w:val="000000"/>
          <w:sz w:val="28"/>
          <w:szCs w:val="28"/>
        </w:rPr>
        <w:t xml:space="preserve">розділ 3. </w:t>
      </w:r>
      <w:r w:rsidR="00F76862" w:rsidRPr="00F42F85">
        <w:rPr>
          <w:color w:val="000000"/>
          <w:sz w:val="28"/>
          <w:szCs w:val="28"/>
        </w:rPr>
        <w:t>«Захист</w:t>
      </w:r>
      <w:r w:rsidR="00F76862" w:rsidRPr="003C5543">
        <w:rPr>
          <w:color w:val="000000"/>
          <w:sz w:val="28"/>
          <w:szCs w:val="28"/>
        </w:rPr>
        <w:t xml:space="preserve"> державного суверенітету та територіальної цілісності держави</w:t>
      </w:r>
      <w:r w:rsidR="00F76862">
        <w:rPr>
          <w:color w:val="000000"/>
          <w:sz w:val="28"/>
          <w:szCs w:val="28"/>
        </w:rPr>
        <w:t xml:space="preserve">», пункт </w:t>
      </w:r>
      <w:r w:rsidR="00631EA5" w:rsidRPr="00631EA5">
        <w:rPr>
          <w:color w:val="000000"/>
          <w:sz w:val="28"/>
          <w:szCs w:val="28"/>
        </w:rPr>
        <w:t>3.6.</w:t>
      </w:r>
      <w:r w:rsidR="00631EA5">
        <w:rPr>
          <w:color w:val="000000"/>
          <w:sz w:val="28"/>
          <w:szCs w:val="28"/>
        </w:rPr>
        <w:t xml:space="preserve"> «</w:t>
      </w:r>
      <w:r w:rsidR="00631EA5" w:rsidRPr="00631EA5">
        <w:rPr>
          <w:color w:val="000000"/>
          <w:sz w:val="28"/>
          <w:szCs w:val="28"/>
        </w:rPr>
        <w:t>Покращення матеріально-технічної бази (</w:t>
      </w:r>
      <w:r w:rsidR="00631EA5" w:rsidRPr="00DD4576">
        <w:rPr>
          <w:color w:val="000000"/>
          <w:sz w:val="28"/>
          <w:szCs w:val="28"/>
        </w:rPr>
        <w:t xml:space="preserve">придбання засобів радіоелектронної боротьби) військової частини», пункт </w:t>
      </w:r>
      <w:r w:rsidR="006C7B46" w:rsidRPr="008A3DD8">
        <w:rPr>
          <w:noProof/>
          <w:color w:val="000000"/>
          <w:sz w:val="28"/>
          <w:szCs w:val="28"/>
        </w:rPr>
        <w:t xml:space="preserve">3.7. </w:t>
      </w:r>
      <w:r w:rsidR="006C7B46">
        <w:rPr>
          <w:noProof/>
          <w:color w:val="000000"/>
          <w:sz w:val="28"/>
          <w:szCs w:val="28"/>
        </w:rPr>
        <w:t>«</w:t>
      </w:r>
      <w:r w:rsidR="006C7B46" w:rsidRPr="008A3DD8">
        <w:rPr>
          <w:noProof/>
          <w:color w:val="000000"/>
          <w:sz w:val="28"/>
          <w:szCs w:val="28"/>
        </w:rPr>
        <w:t>Придбання транспортного засобу</w:t>
      </w:r>
      <w:r w:rsidR="006C7B46">
        <w:rPr>
          <w:noProof/>
          <w:color w:val="000000"/>
          <w:sz w:val="28"/>
          <w:szCs w:val="28"/>
        </w:rPr>
        <w:t>», пункт</w:t>
      </w:r>
      <w:r w:rsidR="006C7B46" w:rsidRPr="00DD4576">
        <w:rPr>
          <w:color w:val="000000"/>
          <w:sz w:val="28"/>
          <w:szCs w:val="28"/>
        </w:rPr>
        <w:t xml:space="preserve"> </w:t>
      </w:r>
      <w:r w:rsidR="00631EA5" w:rsidRPr="00DD4576">
        <w:rPr>
          <w:color w:val="000000"/>
          <w:sz w:val="28"/>
          <w:szCs w:val="28"/>
        </w:rPr>
        <w:t>3.</w:t>
      </w:r>
      <w:r w:rsidR="006C7B46">
        <w:rPr>
          <w:color w:val="000000"/>
          <w:sz w:val="28"/>
          <w:szCs w:val="28"/>
        </w:rPr>
        <w:t>8</w:t>
      </w:r>
      <w:r w:rsidR="00631EA5" w:rsidRPr="00DD4576">
        <w:rPr>
          <w:color w:val="000000"/>
          <w:sz w:val="28"/>
          <w:szCs w:val="28"/>
        </w:rPr>
        <w:t>. «Покращення матеріально-технічної бази військової частини»</w:t>
      </w:r>
      <w:r w:rsidR="00DD4576" w:rsidRPr="00DD4576">
        <w:rPr>
          <w:color w:val="000000"/>
          <w:sz w:val="28"/>
          <w:szCs w:val="28"/>
        </w:rPr>
        <w:t xml:space="preserve">, пункт </w:t>
      </w:r>
      <w:r w:rsidR="00DD4576" w:rsidRPr="00DD4576">
        <w:rPr>
          <w:noProof/>
          <w:color w:val="000000"/>
          <w:sz w:val="28"/>
          <w:szCs w:val="28"/>
        </w:rPr>
        <w:t>3.</w:t>
      </w:r>
      <w:r w:rsidR="006C7B46">
        <w:rPr>
          <w:noProof/>
          <w:color w:val="000000"/>
          <w:sz w:val="28"/>
          <w:szCs w:val="28"/>
        </w:rPr>
        <w:t>9</w:t>
      </w:r>
      <w:r w:rsidR="00DD4576" w:rsidRPr="00DD4576">
        <w:rPr>
          <w:noProof/>
          <w:color w:val="000000"/>
          <w:sz w:val="28"/>
          <w:szCs w:val="28"/>
        </w:rPr>
        <w:t>.</w:t>
      </w:r>
      <w:r w:rsidR="00DD4576" w:rsidRPr="00DD4576">
        <w:rPr>
          <w:sz w:val="28"/>
          <w:szCs w:val="28"/>
        </w:rPr>
        <w:t xml:space="preserve"> «</w:t>
      </w:r>
      <w:r w:rsidR="00DD4576" w:rsidRPr="00DD4576">
        <w:rPr>
          <w:noProof/>
          <w:color w:val="000000"/>
          <w:sz w:val="28"/>
          <w:szCs w:val="28"/>
        </w:rPr>
        <w:t xml:space="preserve">Придбання будівельних матеріалів, інструментів, інвентарю, приладів та обладнання </w:t>
      </w:r>
      <w:r w:rsidR="00DD4576" w:rsidRPr="00001C20">
        <w:rPr>
          <w:noProof/>
          <w:color w:val="000000"/>
          <w:sz w:val="28"/>
          <w:szCs w:val="28"/>
        </w:rPr>
        <w:t>для облаштування фортифікаційних споруд, командних пунктів та позицій за напрямком тилового забезпечення»</w:t>
      </w:r>
      <w:r w:rsidR="003F2FE1" w:rsidRPr="00001C20">
        <w:rPr>
          <w:noProof/>
          <w:color w:val="000000"/>
          <w:sz w:val="28"/>
          <w:szCs w:val="28"/>
        </w:rPr>
        <w:t>, розділ 4. «Заходи з територіальної оборони», пункт 4.13. «</w:t>
      </w:r>
      <w:r w:rsidR="00001C20" w:rsidRPr="00001C20">
        <w:rPr>
          <w:noProof/>
          <w:color w:val="000000"/>
          <w:sz w:val="28"/>
          <w:szCs w:val="28"/>
        </w:rPr>
        <w:t>Облаштування фортифікаційних споруд регіонального рівня»</w:t>
      </w:r>
      <w:r w:rsidR="00F42F85" w:rsidRPr="00001C20">
        <w:rPr>
          <w:noProof/>
          <w:color w:val="000000"/>
          <w:sz w:val="28"/>
          <w:szCs w:val="28"/>
        </w:rPr>
        <w:t xml:space="preserve"> </w:t>
      </w:r>
      <w:r w:rsidR="004C0833" w:rsidRPr="00001C20">
        <w:rPr>
          <w:color w:val="000000"/>
          <w:sz w:val="28"/>
          <w:szCs w:val="28"/>
        </w:rPr>
        <w:t>викласти</w:t>
      </w:r>
      <w:r w:rsidRPr="00C37184">
        <w:rPr>
          <w:color w:val="000000"/>
          <w:sz w:val="28"/>
          <w:szCs w:val="28"/>
        </w:rPr>
        <w:t xml:space="preserve"> </w:t>
      </w:r>
      <w:r w:rsidR="004C0833" w:rsidRPr="00C37184">
        <w:rPr>
          <w:color w:val="000000"/>
          <w:sz w:val="28"/>
          <w:szCs w:val="28"/>
        </w:rPr>
        <w:t>в новій редакції згідно додатку 3</w:t>
      </w:r>
      <w:r w:rsidR="002E5DA2" w:rsidRPr="00C37184">
        <w:rPr>
          <w:color w:val="000000"/>
          <w:sz w:val="28"/>
          <w:szCs w:val="28"/>
        </w:rPr>
        <w:t>.</w:t>
      </w:r>
      <w:r w:rsidR="00BA4407">
        <w:rPr>
          <w:sz w:val="28"/>
          <w:szCs w:val="20"/>
        </w:rPr>
        <w:t xml:space="preserve"> </w:t>
      </w:r>
    </w:p>
    <w:p w14:paraId="6B5BEB15" w14:textId="77777777" w:rsidR="006C7B46" w:rsidRDefault="006C7B46" w:rsidP="006C7B46">
      <w:pPr>
        <w:tabs>
          <w:tab w:val="center" w:pos="4153"/>
          <w:tab w:val="right" w:pos="8306"/>
        </w:tabs>
        <w:spacing w:after="240"/>
        <w:ind w:firstLine="709"/>
        <w:jc w:val="both"/>
        <w:rPr>
          <w:sz w:val="28"/>
          <w:szCs w:val="20"/>
        </w:rPr>
      </w:pPr>
    </w:p>
    <w:p w14:paraId="12C92812" w14:textId="77777777" w:rsidR="00A83F3B" w:rsidRPr="00FF0E3A" w:rsidRDefault="00075311" w:rsidP="00FF0E3A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4</w:t>
      </w:r>
      <w:r w:rsidRPr="00AA44CF">
        <w:rPr>
          <w:sz w:val="28"/>
          <w:szCs w:val="20"/>
        </w:rPr>
        <w:t>.</w:t>
      </w:r>
      <w:r w:rsidR="00FF0E3A">
        <w:rPr>
          <w:sz w:val="28"/>
          <w:szCs w:val="20"/>
        </w:rPr>
        <w:t xml:space="preserve"> </w:t>
      </w:r>
      <w:r w:rsidRPr="00A83F3B">
        <w:rPr>
          <w:noProof/>
          <w:color w:val="000000"/>
          <w:sz w:val="28"/>
          <w:szCs w:val="28"/>
        </w:rPr>
        <w:t xml:space="preserve">Контроль за виконанням даного рішення покласти на депутатську комісію з питань </w:t>
      </w:r>
      <w:r w:rsidR="00A83F3B" w:rsidRPr="00A83F3B">
        <w:rPr>
          <w:noProof/>
          <w:color w:val="000000"/>
          <w:sz w:val="28"/>
          <w:szCs w:val="28"/>
        </w:rPr>
        <w:t>будівництва,</w:t>
      </w:r>
      <w:r w:rsidR="00A83F3B">
        <w:rPr>
          <w:noProof/>
          <w:color w:val="000000"/>
          <w:sz w:val="28"/>
          <w:szCs w:val="28"/>
        </w:rPr>
        <w:t xml:space="preserve"> </w:t>
      </w:r>
      <w:r w:rsidR="00A83F3B" w:rsidRPr="00A83F3B">
        <w:rPr>
          <w:noProof/>
          <w:color w:val="000000"/>
          <w:sz w:val="28"/>
          <w:szCs w:val="28"/>
        </w:rPr>
        <w:t>комунального господарства та майна,</w:t>
      </w:r>
      <w:r w:rsidR="00A83F3B">
        <w:rPr>
          <w:noProof/>
          <w:color w:val="000000"/>
          <w:sz w:val="28"/>
          <w:szCs w:val="28"/>
        </w:rPr>
        <w:t xml:space="preserve"> </w:t>
      </w:r>
      <w:r w:rsidR="00A83F3B" w:rsidRPr="00A83F3B">
        <w:rPr>
          <w:noProof/>
          <w:color w:val="000000"/>
          <w:sz w:val="28"/>
          <w:szCs w:val="28"/>
        </w:rPr>
        <w:t>транспорту,</w:t>
      </w:r>
      <w:r w:rsidR="00A83F3B">
        <w:rPr>
          <w:noProof/>
          <w:color w:val="000000"/>
          <w:sz w:val="28"/>
          <w:szCs w:val="28"/>
        </w:rPr>
        <w:t xml:space="preserve"> </w:t>
      </w:r>
      <w:r w:rsidR="00A83F3B" w:rsidRPr="00A83F3B">
        <w:rPr>
          <w:noProof/>
          <w:color w:val="000000"/>
          <w:sz w:val="28"/>
          <w:szCs w:val="28"/>
        </w:rPr>
        <w:t>архітектури, земельних ресурсів, агропромислового комплексу, охорони навколишнього середовища, законності та боротьби з корупцією</w:t>
      </w:r>
      <w:r w:rsidR="00A83F3B">
        <w:rPr>
          <w:noProof/>
          <w:color w:val="000000"/>
          <w:sz w:val="28"/>
          <w:szCs w:val="28"/>
        </w:rPr>
        <w:t>.</w:t>
      </w:r>
    </w:p>
    <w:p w14:paraId="1299D33D" w14:textId="77777777" w:rsidR="00F76862" w:rsidRDefault="00F76862" w:rsidP="0009660C">
      <w:pPr>
        <w:jc w:val="both"/>
        <w:rPr>
          <w:sz w:val="28"/>
          <w:szCs w:val="20"/>
        </w:rPr>
      </w:pPr>
    </w:p>
    <w:p w14:paraId="42434F15" w14:textId="77777777" w:rsidR="00F76862" w:rsidRDefault="00F76862" w:rsidP="0009660C">
      <w:pPr>
        <w:jc w:val="both"/>
        <w:rPr>
          <w:sz w:val="28"/>
          <w:szCs w:val="20"/>
        </w:rPr>
      </w:pPr>
    </w:p>
    <w:p w14:paraId="79A8F93D" w14:textId="72751BE2" w:rsidR="00075311" w:rsidRDefault="007F54FC" w:rsidP="0009660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075311" w:rsidRPr="00AA44CF">
        <w:rPr>
          <w:sz w:val="28"/>
          <w:szCs w:val="20"/>
        </w:rPr>
        <w:t xml:space="preserve">Міський голова                                                      </w:t>
      </w:r>
      <w:r w:rsidR="00075311">
        <w:rPr>
          <w:sz w:val="28"/>
          <w:szCs w:val="20"/>
        </w:rPr>
        <w:t xml:space="preserve">           </w:t>
      </w:r>
      <w:r w:rsidR="00FF0E3A">
        <w:rPr>
          <w:sz w:val="28"/>
          <w:szCs w:val="20"/>
        </w:rPr>
        <w:t xml:space="preserve">    </w:t>
      </w:r>
      <w:r w:rsidR="00075311">
        <w:rPr>
          <w:sz w:val="28"/>
          <w:szCs w:val="20"/>
        </w:rPr>
        <w:t xml:space="preserve">      Микола НОГА</w:t>
      </w:r>
    </w:p>
    <w:p w14:paraId="2D485B6A" w14:textId="77777777" w:rsidR="00F76862" w:rsidRDefault="00F76862" w:rsidP="00A3262D">
      <w:pPr>
        <w:suppressAutoHyphens/>
        <w:ind w:left="4956" w:firstLine="288"/>
        <w:jc w:val="right"/>
        <w:rPr>
          <w:b/>
          <w:color w:val="000000"/>
          <w:sz w:val="20"/>
          <w:szCs w:val="28"/>
        </w:rPr>
      </w:pPr>
    </w:p>
    <w:p w14:paraId="4B469065" w14:textId="77777777" w:rsidR="00015437" w:rsidRDefault="00015437" w:rsidP="00A3262D">
      <w:pPr>
        <w:suppressAutoHyphens/>
        <w:ind w:left="4956" w:firstLine="288"/>
        <w:jc w:val="right"/>
        <w:rPr>
          <w:b/>
          <w:color w:val="000000"/>
          <w:sz w:val="20"/>
          <w:szCs w:val="28"/>
        </w:rPr>
      </w:pPr>
    </w:p>
    <w:p w14:paraId="41420E5C" w14:textId="77777777" w:rsidR="00015437" w:rsidRDefault="00015437" w:rsidP="006C7B46">
      <w:pPr>
        <w:pageBreakBefore/>
        <w:suppressAutoHyphens/>
        <w:ind w:left="4956" w:firstLine="289"/>
        <w:jc w:val="right"/>
        <w:rPr>
          <w:b/>
          <w:color w:val="000000"/>
          <w:sz w:val="20"/>
          <w:szCs w:val="28"/>
        </w:rPr>
      </w:pPr>
    </w:p>
    <w:p w14:paraId="456C1439" w14:textId="77777777" w:rsidR="00075311" w:rsidRPr="00EE5142" w:rsidRDefault="00075311" w:rsidP="00A3262D">
      <w:pPr>
        <w:suppressAutoHyphens/>
        <w:ind w:left="4956" w:firstLine="288"/>
        <w:jc w:val="right"/>
        <w:rPr>
          <w:color w:val="000000"/>
          <w:sz w:val="20"/>
          <w:szCs w:val="28"/>
        </w:rPr>
      </w:pPr>
      <w:r>
        <w:rPr>
          <w:b/>
          <w:color w:val="000000"/>
          <w:sz w:val="20"/>
          <w:szCs w:val="28"/>
        </w:rPr>
        <w:t>Д</w:t>
      </w:r>
      <w:r w:rsidRPr="00EE5142">
        <w:rPr>
          <w:color w:val="000000"/>
          <w:sz w:val="20"/>
          <w:szCs w:val="28"/>
        </w:rPr>
        <w:t>одаток 1</w:t>
      </w:r>
    </w:p>
    <w:p w14:paraId="5E50A6AC" w14:textId="6F423893" w:rsidR="00A3262D" w:rsidRDefault="00075311" w:rsidP="00075311">
      <w:pPr>
        <w:suppressAutoHyphens/>
        <w:ind w:left="5812"/>
        <w:jc w:val="right"/>
        <w:rPr>
          <w:color w:val="000000"/>
          <w:sz w:val="20"/>
          <w:szCs w:val="28"/>
        </w:rPr>
      </w:pPr>
      <w:r w:rsidRPr="00EE5142">
        <w:rPr>
          <w:color w:val="000000"/>
          <w:sz w:val="20"/>
          <w:szCs w:val="28"/>
        </w:rPr>
        <w:t xml:space="preserve">до рішення  </w:t>
      </w:r>
      <w:r w:rsidR="00BE59E8">
        <w:rPr>
          <w:color w:val="000000"/>
          <w:sz w:val="20"/>
          <w:szCs w:val="28"/>
        </w:rPr>
        <w:t>Х</w:t>
      </w:r>
      <w:r w:rsidR="00B1751C">
        <w:rPr>
          <w:color w:val="000000"/>
          <w:sz w:val="20"/>
          <w:szCs w:val="28"/>
          <w:lang w:val="en-US"/>
        </w:rPr>
        <w:t>V</w:t>
      </w:r>
      <w:r w:rsidR="005E22F7">
        <w:rPr>
          <w:color w:val="000000"/>
          <w:sz w:val="20"/>
          <w:szCs w:val="28"/>
        </w:rPr>
        <w:t>І</w:t>
      </w:r>
      <w:r w:rsidR="0068140F">
        <w:rPr>
          <w:color w:val="000000"/>
          <w:sz w:val="20"/>
          <w:szCs w:val="28"/>
          <w:lang w:val="en-US"/>
        </w:rPr>
        <w:t>I</w:t>
      </w:r>
      <w:r w:rsidR="00677F49">
        <w:rPr>
          <w:color w:val="000000"/>
          <w:sz w:val="20"/>
          <w:szCs w:val="28"/>
        </w:rPr>
        <w:t>І</w:t>
      </w:r>
      <w:r w:rsidRPr="00EE5142">
        <w:rPr>
          <w:color w:val="000000"/>
          <w:sz w:val="20"/>
          <w:szCs w:val="28"/>
        </w:rPr>
        <w:t xml:space="preserve"> сесії</w:t>
      </w:r>
    </w:p>
    <w:p w14:paraId="5716F7C3" w14:textId="77777777" w:rsidR="00B155A2" w:rsidRDefault="00B155A2" w:rsidP="00075311">
      <w:pPr>
        <w:suppressAutoHyphens/>
        <w:ind w:left="5812"/>
        <w:jc w:val="right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Шосткинської міської ради</w:t>
      </w:r>
    </w:p>
    <w:p w14:paraId="272BE788" w14:textId="77777777" w:rsidR="00075311" w:rsidRPr="00EE5142" w:rsidRDefault="00075311" w:rsidP="00075311">
      <w:pPr>
        <w:suppressAutoHyphens/>
        <w:ind w:left="5812"/>
        <w:jc w:val="right"/>
        <w:rPr>
          <w:color w:val="000000"/>
          <w:sz w:val="20"/>
          <w:szCs w:val="28"/>
        </w:rPr>
      </w:pPr>
      <w:r w:rsidRPr="00EE5142">
        <w:rPr>
          <w:color w:val="000000"/>
          <w:sz w:val="20"/>
          <w:szCs w:val="28"/>
          <w:lang w:val="en-US"/>
        </w:rPr>
        <w:t>VIII</w:t>
      </w:r>
      <w:r w:rsidRPr="00EE5142">
        <w:rPr>
          <w:color w:val="000000"/>
          <w:sz w:val="20"/>
          <w:szCs w:val="28"/>
        </w:rPr>
        <w:t xml:space="preserve"> скликання</w:t>
      </w:r>
    </w:p>
    <w:p w14:paraId="5A5E1144" w14:textId="2CD8951E" w:rsidR="00075311" w:rsidRPr="00EE5142" w:rsidRDefault="00075311" w:rsidP="00075311">
      <w:pPr>
        <w:suppressAutoHyphens/>
        <w:ind w:left="5812"/>
        <w:jc w:val="right"/>
        <w:rPr>
          <w:b/>
          <w:bCs/>
          <w:color w:val="000000"/>
          <w:sz w:val="20"/>
          <w:szCs w:val="28"/>
        </w:rPr>
      </w:pPr>
      <w:r w:rsidRPr="00EE5142">
        <w:rPr>
          <w:color w:val="000000"/>
          <w:sz w:val="20"/>
          <w:szCs w:val="28"/>
        </w:rPr>
        <w:t xml:space="preserve">від </w:t>
      </w:r>
      <w:r w:rsidR="007335F9" w:rsidRPr="007335F9">
        <w:t>___________</w:t>
      </w:r>
    </w:p>
    <w:p w14:paraId="65C934C5" w14:textId="77777777" w:rsidR="00075311" w:rsidRPr="00EE5142" w:rsidRDefault="00075311" w:rsidP="00075311">
      <w:pPr>
        <w:pStyle w:val="Just"/>
        <w:widowControl w:val="0"/>
        <w:suppressAutoHyphens/>
        <w:jc w:val="center"/>
        <w:rPr>
          <w:b/>
          <w:color w:val="000000"/>
          <w:sz w:val="2"/>
          <w:szCs w:val="28"/>
          <w:lang w:val="uk-UA"/>
        </w:rPr>
      </w:pPr>
    </w:p>
    <w:p w14:paraId="72FA45F3" w14:textId="77777777" w:rsidR="00075311" w:rsidRPr="00EE5142" w:rsidRDefault="00075311" w:rsidP="00075311">
      <w:pPr>
        <w:pStyle w:val="Just"/>
        <w:widowControl w:val="0"/>
        <w:suppressAutoHyphens/>
        <w:jc w:val="center"/>
        <w:rPr>
          <w:b/>
          <w:color w:val="000000"/>
          <w:szCs w:val="28"/>
          <w:lang w:val="uk-UA"/>
        </w:rPr>
      </w:pPr>
      <w:r w:rsidRPr="00EE5142">
        <w:rPr>
          <w:b/>
          <w:color w:val="000000"/>
          <w:szCs w:val="28"/>
          <w:lang w:val="uk-UA"/>
        </w:rPr>
        <w:t xml:space="preserve">Паспорт </w:t>
      </w:r>
    </w:p>
    <w:p w14:paraId="065A7A0F" w14:textId="77777777" w:rsidR="00075311" w:rsidRPr="00276165" w:rsidRDefault="00075311" w:rsidP="00075311">
      <w:pPr>
        <w:suppressAutoHyphens/>
        <w:ind w:left="-48"/>
        <w:jc w:val="center"/>
        <w:rPr>
          <w:noProof/>
          <w:color w:val="000000"/>
          <w:lang w:val="az-Latn-AZ"/>
        </w:rPr>
      </w:pPr>
      <w:r w:rsidRPr="00EE5142">
        <w:rPr>
          <w:b/>
          <w:color w:val="000000"/>
          <w:sz w:val="22"/>
        </w:rPr>
        <w:t xml:space="preserve">Комплексної Програми «Правопорядок» </w:t>
      </w:r>
      <w:r w:rsidRPr="00276165">
        <w:rPr>
          <w:b/>
          <w:noProof/>
          <w:color w:val="000000"/>
          <w:sz w:val="22"/>
          <w:lang w:val="az-Latn-AZ"/>
        </w:rPr>
        <w:t>Шосткинської міської територіальної громади на 202</w:t>
      </w:r>
      <w:r w:rsidR="00404D5E" w:rsidRPr="00276165">
        <w:rPr>
          <w:b/>
          <w:noProof/>
          <w:color w:val="000000"/>
          <w:sz w:val="22"/>
          <w:lang w:val="az-Latn-AZ"/>
        </w:rPr>
        <w:t>6</w:t>
      </w:r>
      <w:r w:rsidRPr="00276165">
        <w:rPr>
          <w:b/>
          <w:noProof/>
          <w:color w:val="000000"/>
          <w:sz w:val="22"/>
          <w:lang w:val="az-Latn-AZ"/>
        </w:rPr>
        <w:t>-20</w:t>
      </w:r>
      <w:r w:rsidR="00404D5E" w:rsidRPr="00276165">
        <w:rPr>
          <w:b/>
          <w:noProof/>
          <w:color w:val="000000"/>
          <w:sz w:val="22"/>
          <w:lang w:val="az-Latn-AZ"/>
        </w:rPr>
        <w:t>30</w:t>
      </w:r>
      <w:r w:rsidR="00A3262D">
        <w:rPr>
          <w:b/>
          <w:noProof/>
          <w:color w:val="000000"/>
          <w:sz w:val="22"/>
          <w:lang w:val="az-Latn-AZ"/>
        </w:rPr>
        <w:t xml:space="preserve"> роки </w:t>
      </w:r>
      <w:r w:rsidRPr="00276165">
        <w:rPr>
          <w:noProof/>
          <w:color w:val="000000"/>
          <w:sz w:val="22"/>
          <w:lang w:val="az-Latn-AZ"/>
        </w:rPr>
        <w:t>(далі - Програма</w:t>
      </w:r>
      <w:r w:rsidRPr="00276165">
        <w:rPr>
          <w:noProof/>
          <w:color w:val="000000"/>
          <w:lang w:val="az-Latn-AZ"/>
        </w:rPr>
        <w:t>)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5528"/>
      </w:tblGrid>
      <w:tr w:rsidR="00075311" w:rsidRPr="00276165" w14:paraId="6ED19F2D" w14:textId="77777777" w:rsidTr="007D509D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51D0" w14:textId="77777777" w:rsidR="00075311" w:rsidRPr="00276165" w:rsidRDefault="00075311" w:rsidP="007D509D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7386" w14:textId="77777777" w:rsidR="00075311" w:rsidRPr="00276165" w:rsidRDefault="00075311" w:rsidP="007D509D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C926" w14:textId="77777777" w:rsidR="00075311" w:rsidRPr="00276165" w:rsidRDefault="00075311" w:rsidP="007D509D">
            <w:pPr>
              <w:suppressAutoHyphens/>
              <w:jc w:val="both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Виконавчий комітет Шосткинської міської ради</w:t>
            </w:r>
          </w:p>
        </w:tc>
      </w:tr>
      <w:tr w:rsidR="002C09BB" w:rsidRPr="00276165" w14:paraId="66704F12" w14:textId="77777777" w:rsidTr="007D5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8298" w14:textId="77777777" w:rsidR="002C09BB" w:rsidRPr="00276165" w:rsidRDefault="002C09BB" w:rsidP="002C09BB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2</w:t>
            </w:r>
          </w:p>
          <w:p w14:paraId="45A30E29" w14:textId="77777777" w:rsidR="002C09BB" w:rsidRPr="00276165" w:rsidRDefault="002C09BB" w:rsidP="002C09BB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0800" w14:textId="77777777" w:rsidR="002C09BB" w:rsidRPr="00276165" w:rsidRDefault="002C09BB" w:rsidP="00842E7F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97F4" w14:textId="77777777" w:rsidR="002C09BB" w:rsidRPr="00276165" w:rsidRDefault="002C09BB" w:rsidP="002C09BB">
            <w:pPr>
              <w:suppressAutoHyphens/>
              <w:jc w:val="both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Закону України «Про місцеве самоврядування в Україні»</w:t>
            </w:r>
          </w:p>
        </w:tc>
      </w:tr>
      <w:tr w:rsidR="002C09BB" w:rsidRPr="00276165" w14:paraId="33401438" w14:textId="77777777" w:rsidTr="007D5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40CC" w14:textId="77777777" w:rsidR="002C09BB" w:rsidRPr="00276165" w:rsidRDefault="002C09BB" w:rsidP="002C09BB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DB75" w14:textId="77777777" w:rsidR="002C09BB" w:rsidRPr="00276165" w:rsidRDefault="002C09BB" w:rsidP="002C09BB">
            <w:pPr>
              <w:suppressAutoHyphens/>
              <w:jc w:val="both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C908" w14:textId="45D62314" w:rsidR="002C09BB" w:rsidRPr="00251D86" w:rsidRDefault="00251D86" w:rsidP="002C09BB">
            <w:pPr>
              <w:suppressAutoHyphens/>
              <w:jc w:val="both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51D86">
              <w:rPr>
                <w:noProof/>
                <w:color w:val="000000"/>
                <w:sz w:val="22"/>
                <w:szCs w:val="22"/>
                <w:lang w:val="az-Latn-AZ"/>
              </w:rPr>
              <w:t>Відділ</w:t>
            </w:r>
            <w:r w:rsidRPr="00251D86">
              <w:rPr>
                <w:sz w:val="22"/>
                <w:szCs w:val="22"/>
              </w:rPr>
              <w:t xml:space="preserve"> ведення персонально-первинного військового обліку, мобілізаційної роботи, запобігання та виявлення корупції, взаємодії з правоохоронними органами Шосткинської міської ради</w:t>
            </w:r>
          </w:p>
        </w:tc>
      </w:tr>
      <w:tr w:rsidR="002C09BB" w:rsidRPr="00276165" w14:paraId="18E267D0" w14:textId="77777777" w:rsidTr="007D5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79CB" w14:textId="77777777" w:rsidR="002C09BB" w:rsidRPr="00276165" w:rsidRDefault="002C09BB" w:rsidP="002C09BB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53C" w14:textId="77777777" w:rsidR="002C09BB" w:rsidRPr="00276165" w:rsidRDefault="002C09BB" w:rsidP="002C09BB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Відповідальні виконавці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2305" w14:textId="325112E8" w:rsidR="002C09BB" w:rsidRPr="00276165" w:rsidRDefault="008E219D" w:rsidP="002C09BB">
            <w:pPr>
              <w:suppressAutoHyphens/>
              <w:jc w:val="both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51D86">
              <w:rPr>
                <w:noProof/>
                <w:color w:val="000000"/>
                <w:sz w:val="22"/>
                <w:szCs w:val="22"/>
                <w:lang w:val="az-Latn-AZ"/>
              </w:rPr>
              <w:t>Відділ</w:t>
            </w:r>
            <w:r w:rsidRPr="00251D86">
              <w:rPr>
                <w:sz w:val="22"/>
                <w:szCs w:val="22"/>
              </w:rPr>
              <w:t xml:space="preserve"> ведення персонально-первинного військового обліку, мобілізаційної роботи, запобігання та виявлення корупції, взаємодії з правоохоронними органами Шосткинської міської ради</w:t>
            </w:r>
            <w:r w:rsidR="002C09BB" w:rsidRPr="00276165">
              <w:rPr>
                <w:noProof/>
                <w:color w:val="000000"/>
                <w:sz w:val="22"/>
                <w:szCs w:val="22"/>
                <w:lang w:val="az-Latn-AZ"/>
              </w:rPr>
              <w:t xml:space="preserve">, Управління з питань надзвичайних ситуацій та у справах захисту населення від наслідків Чорнобильської катастрофи Шосткинської міської ради </w:t>
            </w:r>
          </w:p>
        </w:tc>
      </w:tr>
      <w:tr w:rsidR="002C09BB" w:rsidRPr="00276165" w14:paraId="28AFB4E0" w14:textId="77777777" w:rsidTr="00276165">
        <w:trPr>
          <w:trHeight w:val="3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46BE" w14:textId="77777777" w:rsidR="002C09BB" w:rsidRPr="00276165" w:rsidRDefault="002C09BB" w:rsidP="002C09BB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B900" w14:textId="77777777" w:rsidR="002C09BB" w:rsidRPr="00276165" w:rsidRDefault="002C09BB" w:rsidP="002C09BB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DD88" w14:textId="54E014A9" w:rsidR="002C09BB" w:rsidRPr="00276165" w:rsidRDefault="008E219D" w:rsidP="00276165">
            <w:pPr>
              <w:suppressAutoHyphens/>
              <w:jc w:val="both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51D86">
              <w:rPr>
                <w:noProof/>
                <w:color w:val="000000"/>
                <w:sz w:val="22"/>
                <w:szCs w:val="22"/>
                <w:lang w:val="az-Latn-AZ"/>
              </w:rPr>
              <w:t>Відділ</w:t>
            </w:r>
            <w:r w:rsidRPr="00251D86">
              <w:rPr>
                <w:sz w:val="22"/>
                <w:szCs w:val="22"/>
              </w:rPr>
              <w:t xml:space="preserve"> ведення персонально-первинного військового обліку, мобілізаційної роботи, запобігання та виявлення корупції, взаємодії з правоохоронними органами Шосткинської міської ради</w:t>
            </w:r>
            <w:r w:rsidR="002C09BB" w:rsidRPr="00276165">
              <w:rPr>
                <w:noProof/>
                <w:color w:val="000000"/>
                <w:sz w:val="22"/>
                <w:szCs w:val="22"/>
                <w:lang w:val="az-Latn-AZ"/>
              </w:rPr>
              <w:t>, Шосткинське районне управління поліції ГУНП в Сумській області, Управління з питань надзвичайних ситуацій та у справах захисту населення від наслідків Чорнобильської катастрофи Шосткинської міської ради, Управління освіти Шосткинської міської ради, Служба у справах дітей Шосткинської міської ради, відділ розвитку агропромислового комплексу Шосткинської міської ради, Управління праці та соціального захисту населення Шосткинської міської ради, Шосткинський  районний відділ Управління Служби Безпеки України в Сумській області, військові частини</w:t>
            </w:r>
            <w:r w:rsidR="00276165" w:rsidRPr="00276165">
              <w:rPr>
                <w:noProof/>
                <w:color w:val="000000"/>
                <w:sz w:val="22"/>
                <w:szCs w:val="22"/>
                <w:lang w:val="az-Latn-AZ"/>
              </w:rPr>
              <w:t>, Головне управління національнолї поліції в Сумській області.</w:t>
            </w:r>
          </w:p>
        </w:tc>
      </w:tr>
      <w:tr w:rsidR="002C09BB" w:rsidRPr="00276165" w14:paraId="52FC5D5A" w14:textId="77777777" w:rsidTr="007D509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C29F" w14:textId="77777777" w:rsidR="002C09BB" w:rsidRPr="00276165" w:rsidRDefault="002C09BB" w:rsidP="002C09BB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5861" w14:textId="77777777" w:rsidR="002C09BB" w:rsidRPr="00276165" w:rsidRDefault="002C09BB" w:rsidP="002C09BB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5C94" w14:textId="77777777" w:rsidR="002C09BB" w:rsidRPr="00276165" w:rsidRDefault="002C09BB" w:rsidP="002C09BB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2026-2030 роки</w:t>
            </w:r>
          </w:p>
        </w:tc>
      </w:tr>
      <w:tr w:rsidR="002C09BB" w:rsidRPr="00276165" w14:paraId="0B3830A7" w14:textId="77777777" w:rsidTr="007D509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1964" w14:textId="77777777" w:rsidR="002C09BB" w:rsidRPr="00276165" w:rsidRDefault="002C09BB" w:rsidP="002C09BB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E70C" w14:textId="77777777" w:rsidR="002C09BB" w:rsidRPr="00276165" w:rsidRDefault="002C09BB" w:rsidP="002C09BB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Етапи виконання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8967" w14:textId="77777777" w:rsidR="002C09BB" w:rsidRPr="00276165" w:rsidRDefault="002C09BB" w:rsidP="002C09BB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2026-2030 роки</w:t>
            </w:r>
          </w:p>
        </w:tc>
      </w:tr>
      <w:tr w:rsidR="002C09BB" w:rsidRPr="00276165" w14:paraId="5276A6F3" w14:textId="77777777" w:rsidTr="007D509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304B" w14:textId="77777777" w:rsidR="002C09BB" w:rsidRPr="00276165" w:rsidRDefault="002C09BB" w:rsidP="002C09BB">
            <w:pPr>
              <w:suppressAutoHyphens/>
              <w:jc w:val="center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5483" w14:textId="77777777" w:rsidR="002C09BB" w:rsidRPr="00276165" w:rsidRDefault="002C09BB" w:rsidP="002C09BB">
            <w:pPr>
              <w:suppressAutoHyphens/>
              <w:jc w:val="both"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DFF6" w14:textId="77777777" w:rsidR="002C09BB" w:rsidRPr="00276165" w:rsidRDefault="002C09BB" w:rsidP="002C09BB">
            <w:pPr>
              <w:suppressAutoHyphens/>
              <w:rPr>
                <w:noProof/>
                <w:color w:val="000000"/>
                <w:sz w:val="22"/>
                <w:szCs w:val="22"/>
                <w:lang w:val="az-Latn-AZ"/>
              </w:rPr>
            </w:pPr>
            <w:r w:rsidRPr="00276165">
              <w:rPr>
                <w:noProof/>
                <w:color w:val="000000"/>
                <w:sz w:val="22"/>
                <w:szCs w:val="22"/>
                <w:lang w:val="az-Latn-AZ"/>
              </w:rPr>
              <w:t>Бюджет Шосткинської  міської територіальної громади</w:t>
            </w:r>
          </w:p>
        </w:tc>
      </w:tr>
      <w:tr w:rsidR="00FB5A5B" w:rsidRPr="00276165" w14:paraId="2E6BB549" w14:textId="77777777" w:rsidTr="007D5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962A" w14:textId="77777777" w:rsidR="00FB5A5B" w:rsidRPr="00276165" w:rsidRDefault="00FB5A5B" w:rsidP="00FB5A5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7616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9395" w14:textId="77777777" w:rsidR="00FB5A5B" w:rsidRPr="00276165" w:rsidRDefault="00FB5A5B" w:rsidP="00FB5A5B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76165">
              <w:rPr>
                <w:color w:val="000000"/>
                <w:sz w:val="22"/>
                <w:szCs w:val="22"/>
              </w:rPr>
              <w:t>Загальний обсяг фінансових ресурсів, необхідних для реалізації Програми, всього, у тому числі:</w:t>
            </w:r>
            <w:r w:rsidRPr="0027616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C286" w14:textId="1993FFA5" w:rsidR="00FB5A5B" w:rsidRPr="004C7D36" w:rsidRDefault="00FB5A5B" w:rsidP="00FB5A5B">
            <w:pPr>
              <w:suppressAutoHyphens/>
              <w:rPr>
                <w:color w:val="000000"/>
                <w:sz w:val="22"/>
                <w:szCs w:val="22"/>
              </w:rPr>
            </w:pPr>
            <w:r w:rsidRPr="00276165">
              <w:rPr>
                <w:color w:val="000000"/>
                <w:sz w:val="22"/>
                <w:szCs w:val="22"/>
              </w:rPr>
              <w:t xml:space="preserve">Всього на </w:t>
            </w:r>
            <w:r w:rsidRPr="004C7D36">
              <w:rPr>
                <w:color w:val="000000"/>
                <w:sz w:val="22"/>
                <w:szCs w:val="22"/>
              </w:rPr>
              <w:t xml:space="preserve">2026 – 2030 роки – </w:t>
            </w:r>
            <w:r w:rsidR="00396627" w:rsidRPr="004C7D36">
              <w:rPr>
                <w:color w:val="000000"/>
                <w:sz w:val="22"/>
                <w:szCs w:val="20"/>
              </w:rPr>
              <w:t>695</w:t>
            </w:r>
            <w:r w:rsidR="004C7D36" w:rsidRPr="004C7D36">
              <w:rPr>
                <w:color w:val="000000"/>
                <w:sz w:val="22"/>
                <w:szCs w:val="20"/>
              </w:rPr>
              <w:t>9</w:t>
            </w:r>
            <w:r w:rsidR="00396627" w:rsidRPr="004C7D36">
              <w:rPr>
                <w:color w:val="000000"/>
                <w:sz w:val="22"/>
                <w:szCs w:val="20"/>
              </w:rPr>
              <w:t>77,70</w:t>
            </w:r>
          </w:p>
          <w:p w14:paraId="69D57135" w14:textId="40E3062C" w:rsidR="00FB5A5B" w:rsidRPr="00276165" w:rsidRDefault="00FB5A5B" w:rsidP="00FB5A5B">
            <w:pPr>
              <w:suppressAutoHyphens/>
              <w:rPr>
                <w:color w:val="000000"/>
                <w:sz w:val="22"/>
                <w:szCs w:val="22"/>
              </w:rPr>
            </w:pPr>
            <w:r w:rsidRPr="004C7D36">
              <w:rPr>
                <w:color w:val="000000"/>
                <w:sz w:val="22"/>
                <w:szCs w:val="22"/>
              </w:rPr>
              <w:t xml:space="preserve">2026 рік – </w:t>
            </w:r>
            <w:r w:rsidR="00396627" w:rsidRPr="004C7D36">
              <w:rPr>
                <w:color w:val="000000"/>
                <w:sz w:val="22"/>
                <w:szCs w:val="22"/>
              </w:rPr>
              <w:t>1</w:t>
            </w:r>
            <w:r w:rsidR="006C7B46" w:rsidRPr="004C7D36">
              <w:rPr>
                <w:color w:val="000000"/>
                <w:sz w:val="22"/>
                <w:szCs w:val="22"/>
              </w:rPr>
              <w:t>40</w:t>
            </w:r>
            <w:r w:rsidR="004C7D36" w:rsidRPr="004C7D36">
              <w:rPr>
                <w:color w:val="000000"/>
                <w:sz w:val="22"/>
                <w:szCs w:val="22"/>
              </w:rPr>
              <w:t>4</w:t>
            </w:r>
            <w:r w:rsidR="00396627" w:rsidRPr="004C7D36">
              <w:rPr>
                <w:color w:val="000000"/>
                <w:sz w:val="22"/>
                <w:szCs w:val="22"/>
              </w:rPr>
              <w:t>60,0</w:t>
            </w:r>
          </w:p>
          <w:p w14:paraId="3C64F8FD" w14:textId="77777777" w:rsidR="00FB5A5B" w:rsidRPr="00276165" w:rsidRDefault="00FB5A5B" w:rsidP="00FB5A5B">
            <w:pPr>
              <w:suppressAutoHyphens/>
              <w:rPr>
                <w:color w:val="000000"/>
                <w:sz w:val="22"/>
                <w:szCs w:val="22"/>
              </w:rPr>
            </w:pPr>
            <w:r w:rsidRPr="00276165">
              <w:rPr>
                <w:color w:val="000000"/>
                <w:sz w:val="22"/>
                <w:szCs w:val="22"/>
              </w:rPr>
              <w:t>2027 рік – 128930,0</w:t>
            </w:r>
          </w:p>
          <w:p w14:paraId="08B0C99F" w14:textId="77777777" w:rsidR="00FB5A5B" w:rsidRPr="00276165" w:rsidRDefault="00FB5A5B" w:rsidP="00FB5A5B">
            <w:pPr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276165">
              <w:rPr>
                <w:color w:val="000000"/>
                <w:sz w:val="22"/>
                <w:szCs w:val="22"/>
              </w:rPr>
              <w:t xml:space="preserve">2028 рік – 135364,30 </w:t>
            </w:r>
          </w:p>
          <w:p w14:paraId="013385B9" w14:textId="77777777" w:rsidR="00FB5A5B" w:rsidRPr="00276165" w:rsidRDefault="00FB5A5B" w:rsidP="00FB5A5B">
            <w:pPr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276165">
              <w:rPr>
                <w:color w:val="000000"/>
                <w:sz w:val="22"/>
                <w:szCs w:val="22"/>
              </w:rPr>
              <w:t xml:space="preserve">2029 рік – 142067,60 </w:t>
            </w:r>
          </w:p>
          <w:p w14:paraId="309DBD16" w14:textId="77777777" w:rsidR="00FB5A5B" w:rsidRPr="00276165" w:rsidRDefault="00FB5A5B" w:rsidP="00FB5A5B">
            <w:pPr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276165">
              <w:rPr>
                <w:color w:val="000000"/>
                <w:sz w:val="22"/>
                <w:szCs w:val="22"/>
              </w:rPr>
              <w:t>2030 рік</w:t>
            </w:r>
            <w:r w:rsidRPr="00276165">
              <w:rPr>
                <w:i/>
                <w:color w:val="000000"/>
                <w:sz w:val="22"/>
                <w:szCs w:val="22"/>
              </w:rPr>
              <w:t xml:space="preserve"> -  </w:t>
            </w:r>
            <w:r w:rsidRPr="00276165">
              <w:rPr>
                <w:color w:val="000000"/>
                <w:sz w:val="22"/>
                <w:szCs w:val="22"/>
              </w:rPr>
              <w:t>149155,80</w:t>
            </w:r>
          </w:p>
        </w:tc>
      </w:tr>
      <w:tr w:rsidR="00FA32F5" w:rsidRPr="00276165" w14:paraId="09B483E7" w14:textId="77777777" w:rsidTr="007D5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6AA6" w14:textId="77777777" w:rsidR="00FA32F5" w:rsidRPr="00276165" w:rsidRDefault="00FA32F5" w:rsidP="00FA32F5">
            <w:pPr>
              <w:suppressAutoHyphens/>
              <w:jc w:val="center"/>
              <w:rPr>
                <w:color w:val="000000"/>
                <w:sz w:val="22"/>
                <w:szCs w:val="22"/>
                <w:lang w:val="az-Cyrl-AZ"/>
              </w:rPr>
            </w:pPr>
            <w:r w:rsidRPr="00276165">
              <w:rPr>
                <w:color w:val="000000"/>
                <w:sz w:val="22"/>
                <w:szCs w:val="22"/>
                <w:lang w:val="az-Cyrl-AZ"/>
              </w:rPr>
              <w:t>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628B" w14:textId="77777777" w:rsidR="00FA32F5" w:rsidRPr="00276165" w:rsidRDefault="00FA32F5" w:rsidP="00FA32F5">
            <w:pPr>
              <w:suppressAutoHyphens/>
              <w:rPr>
                <w:color w:val="000000"/>
                <w:sz w:val="22"/>
                <w:szCs w:val="22"/>
                <w:lang w:val="az-Cyrl-AZ"/>
              </w:rPr>
            </w:pPr>
            <w:r w:rsidRPr="00276165">
              <w:rPr>
                <w:color w:val="000000"/>
                <w:sz w:val="22"/>
                <w:szCs w:val="22"/>
                <w:lang w:val="az-Cyrl-AZ"/>
              </w:rPr>
              <w:t>Загальний обсяг коштів бюджету Шосткинської  міської територіальної громади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56DF" w14:textId="17D53FC2" w:rsidR="00FA32F5" w:rsidRPr="00276165" w:rsidRDefault="00FA32F5" w:rsidP="00D1519B">
            <w:pPr>
              <w:suppressAutoHyphens/>
              <w:rPr>
                <w:color w:val="000000"/>
                <w:sz w:val="22"/>
                <w:szCs w:val="22"/>
                <w:lang w:val="az-Cyrl-AZ"/>
              </w:rPr>
            </w:pPr>
            <w:r w:rsidRPr="00276165">
              <w:rPr>
                <w:color w:val="000000"/>
                <w:sz w:val="22"/>
                <w:szCs w:val="22"/>
                <w:lang w:val="az-Cyrl-AZ"/>
              </w:rPr>
              <w:t xml:space="preserve">Всього на 2026 – 2030 роки – </w:t>
            </w:r>
            <w:r w:rsidR="006C7B46" w:rsidRPr="00141429">
              <w:rPr>
                <w:color w:val="000000"/>
                <w:sz w:val="22"/>
                <w:szCs w:val="20"/>
              </w:rPr>
              <w:t>695</w:t>
            </w:r>
            <w:r w:rsidR="006C7B46">
              <w:rPr>
                <w:color w:val="000000"/>
                <w:sz w:val="22"/>
                <w:szCs w:val="20"/>
              </w:rPr>
              <w:t>6</w:t>
            </w:r>
            <w:r w:rsidR="006C7B46" w:rsidRPr="00141429">
              <w:rPr>
                <w:color w:val="000000"/>
                <w:sz w:val="22"/>
                <w:szCs w:val="20"/>
              </w:rPr>
              <w:t>77,70</w:t>
            </w:r>
          </w:p>
        </w:tc>
      </w:tr>
      <w:tr w:rsidR="00FA32F5" w:rsidRPr="00276165" w14:paraId="42677FB6" w14:textId="77777777" w:rsidTr="007D5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F50E" w14:textId="77777777" w:rsidR="00FA32F5" w:rsidRPr="00276165" w:rsidRDefault="00FA32F5" w:rsidP="00FA32F5">
            <w:pPr>
              <w:suppressAutoHyphens/>
              <w:jc w:val="center"/>
              <w:rPr>
                <w:color w:val="000000"/>
                <w:sz w:val="22"/>
                <w:szCs w:val="22"/>
                <w:lang w:val="az-Cyrl-AZ"/>
              </w:rPr>
            </w:pPr>
            <w:r w:rsidRPr="00276165">
              <w:rPr>
                <w:color w:val="000000"/>
                <w:sz w:val="22"/>
                <w:szCs w:val="22"/>
                <w:lang w:val="az-Cyrl-AZ"/>
              </w:rPr>
              <w:t>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0682" w14:textId="77777777" w:rsidR="00FA32F5" w:rsidRPr="00276165" w:rsidRDefault="00FA32F5" w:rsidP="00FA32F5">
            <w:pPr>
              <w:suppressAutoHyphens/>
              <w:rPr>
                <w:color w:val="000000"/>
                <w:sz w:val="22"/>
                <w:szCs w:val="22"/>
                <w:lang w:val="az-Cyrl-AZ"/>
              </w:rPr>
            </w:pPr>
            <w:r w:rsidRPr="00276165">
              <w:rPr>
                <w:color w:val="000000"/>
                <w:sz w:val="22"/>
                <w:szCs w:val="22"/>
                <w:lang w:val="az-Cyrl-AZ"/>
              </w:rPr>
              <w:t>Кошти інших джерел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7CC5" w14:textId="77777777" w:rsidR="00FA32F5" w:rsidRPr="00276165" w:rsidRDefault="00FA32F5" w:rsidP="00FA32F5">
            <w:pPr>
              <w:suppressAutoHyphens/>
              <w:jc w:val="center"/>
              <w:rPr>
                <w:color w:val="000000"/>
                <w:sz w:val="22"/>
                <w:szCs w:val="22"/>
                <w:lang w:val="az-Cyrl-AZ"/>
              </w:rPr>
            </w:pPr>
            <w:r w:rsidRPr="00276165">
              <w:rPr>
                <w:color w:val="000000"/>
                <w:sz w:val="22"/>
                <w:szCs w:val="22"/>
                <w:lang w:val="az-Cyrl-AZ"/>
              </w:rPr>
              <w:t>-</w:t>
            </w:r>
          </w:p>
        </w:tc>
      </w:tr>
    </w:tbl>
    <w:p w14:paraId="179B4369" w14:textId="77777777" w:rsidR="001901D7" w:rsidRPr="00276165" w:rsidRDefault="001901D7" w:rsidP="00075311">
      <w:pPr>
        <w:suppressAutoHyphens/>
        <w:rPr>
          <w:color w:val="000000"/>
          <w:sz w:val="28"/>
          <w:szCs w:val="28"/>
          <w:lang w:val="az-Cyrl-AZ"/>
        </w:rPr>
      </w:pPr>
    </w:p>
    <w:p w14:paraId="3A75C1E7" w14:textId="77777777" w:rsidR="00276165" w:rsidRPr="00276165" w:rsidRDefault="00276165" w:rsidP="00075311">
      <w:pPr>
        <w:suppressAutoHyphens/>
        <w:rPr>
          <w:color w:val="000000"/>
          <w:sz w:val="28"/>
          <w:szCs w:val="28"/>
          <w:lang w:val="az-Cyrl-AZ"/>
        </w:rPr>
      </w:pPr>
    </w:p>
    <w:p w14:paraId="529C7B95" w14:textId="77777777" w:rsidR="00276165" w:rsidRPr="00276165" w:rsidRDefault="00276165" w:rsidP="00075311">
      <w:pPr>
        <w:suppressAutoHyphens/>
        <w:rPr>
          <w:color w:val="000000"/>
          <w:sz w:val="28"/>
          <w:szCs w:val="28"/>
          <w:lang w:val="az-Cyrl-AZ"/>
        </w:rPr>
      </w:pPr>
    </w:p>
    <w:p w14:paraId="583DD39A" w14:textId="77777777" w:rsidR="00075311" w:rsidRPr="00276165" w:rsidRDefault="00075311" w:rsidP="00075311">
      <w:pPr>
        <w:suppressAutoHyphens/>
        <w:rPr>
          <w:color w:val="000000"/>
          <w:sz w:val="28"/>
          <w:szCs w:val="28"/>
          <w:lang w:val="az-Cyrl-AZ"/>
        </w:rPr>
      </w:pPr>
      <w:r w:rsidRPr="00276165">
        <w:rPr>
          <w:color w:val="000000"/>
          <w:sz w:val="28"/>
          <w:szCs w:val="28"/>
          <w:lang w:val="az-Cyrl-AZ"/>
        </w:rPr>
        <w:t>Се</w:t>
      </w:r>
      <w:r w:rsidR="00276165" w:rsidRPr="00276165">
        <w:rPr>
          <w:color w:val="000000"/>
          <w:sz w:val="28"/>
          <w:szCs w:val="28"/>
          <w:lang w:val="az-Cyrl-AZ"/>
        </w:rPr>
        <w:t>к</w:t>
      </w:r>
      <w:r w:rsidRPr="00276165">
        <w:rPr>
          <w:color w:val="000000"/>
          <w:sz w:val="28"/>
          <w:szCs w:val="28"/>
          <w:lang w:val="az-Cyrl-AZ"/>
        </w:rPr>
        <w:t>ретар міської ради                                                              Оксана ШАПОВАЛ</w:t>
      </w:r>
    </w:p>
    <w:p w14:paraId="56EB97EE" w14:textId="77777777" w:rsidR="00276165" w:rsidRPr="00276165" w:rsidRDefault="00594FD2" w:rsidP="00276165">
      <w:pPr>
        <w:tabs>
          <w:tab w:val="left" w:pos="8475"/>
        </w:tabs>
        <w:suppressAutoHyphens/>
        <w:jc w:val="right"/>
        <w:rPr>
          <w:color w:val="000000"/>
          <w:sz w:val="28"/>
          <w:szCs w:val="28"/>
          <w:lang w:val="az-Cyrl-AZ"/>
        </w:rPr>
      </w:pPr>
      <w:r w:rsidRPr="00276165">
        <w:rPr>
          <w:color w:val="000000"/>
          <w:sz w:val="28"/>
          <w:szCs w:val="28"/>
          <w:lang w:val="az-Cyrl-AZ"/>
        </w:rPr>
        <w:tab/>
      </w:r>
    </w:p>
    <w:p w14:paraId="7BA7907A" w14:textId="77777777" w:rsidR="00B47970" w:rsidRPr="008E219D" w:rsidRDefault="00B47970" w:rsidP="008E219D">
      <w:pPr>
        <w:tabs>
          <w:tab w:val="left" w:pos="8475"/>
        </w:tabs>
        <w:suppressAutoHyphens/>
        <w:rPr>
          <w:color w:val="000000"/>
          <w:sz w:val="28"/>
          <w:szCs w:val="28"/>
          <w:lang w:val="en-US"/>
        </w:rPr>
      </w:pPr>
    </w:p>
    <w:p w14:paraId="2D34540B" w14:textId="613125D5" w:rsidR="00672C5B" w:rsidRDefault="000F7375" w:rsidP="00672C5B">
      <w:pPr>
        <w:tabs>
          <w:tab w:val="left" w:pos="8475"/>
        </w:tabs>
        <w:suppressAutoHyphens/>
        <w:jc w:val="right"/>
        <w:rPr>
          <w:b/>
          <w:color w:val="000000"/>
        </w:rPr>
      </w:pPr>
      <w:r w:rsidRPr="000F7375">
        <w:rPr>
          <w:color w:val="000000"/>
        </w:rPr>
        <w:lastRenderedPageBreak/>
        <w:t>Додаток 2</w:t>
      </w:r>
    </w:p>
    <w:p w14:paraId="27100036" w14:textId="77777777" w:rsidR="0068140F" w:rsidRDefault="0068140F" w:rsidP="0068140F">
      <w:pPr>
        <w:suppressAutoHyphens/>
        <w:ind w:left="5812"/>
        <w:jc w:val="right"/>
        <w:rPr>
          <w:color w:val="000000"/>
          <w:sz w:val="20"/>
          <w:szCs w:val="28"/>
        </w:rPr>
      </w:pPr>
      <w:r w:rsidRPr="00EE5142">
        <w:rPr>
          <w:color w:val="000000"/>
          <w:sz w:val="20"/>
          <w:szCs w:val="28"/>
        </w:rPr>
        <w:t xml:space="preserve">до рішення  </w:t>
      </w:r>
      <w:r>
        <w:rPr>
          <w:color w:val="000000"/>
          <w:sz w:val="20"/>
          <w:szCs w:val="28"/>
        </w:rPr>
        <w:t>Х</w:t>
      </w:r>
      <w:r>
        <w:rPr>
          <w:color w:val="000000"/>
          <w:sz w:val="20"/>
          <w:szCs w:val="28"/>
          <w:lang w:val="en-US"/>
        </w:rPr>
        <w:t>V</w:t>
      </w:r>
      <w:r>
        <w:rPr>
          <w:color w:val="000000"/>
          <w:sz w:val="20"/>
          <w:szCs w:val="28"/>
        </w:rPr>
        <w:t>І</w:t>
      </w:r>
      <w:r>
        <w:rPr>
          <w:color w:val="000000"/>
          <w:sz w:val="20"/>
          <w:szCs w:val="28"/>
          <w:lang w:val="en-US"/>
        </w:rPr>
        <w:t>I</w:t>
      </w:r>
      <w:r>
        <w:rPr>
          <w:color w:val="000000"/>
          <w:sz w:val="20"/>
          <w:szCs w:val="28"/>
        </w:rPr>
        <w:t>І</w:t>
      </w:r>
      <w:r w:rsidRPr="00EE5142">
        <w:rPr>
          <w:color w:val="000000"/>
          <w:sz w:val="20"/>
          <w:szCs w:val="28"/>
        </w:rPr>
        <w:t xml:space="preserve"> сесії</w:t>
      </w:r>
    </w:p>
    <w:p w14:paraId="611D4928" w14:textId="77777777" w:rsidR="00B155A2" w:rsidRDefault="000F7375" w:rsidP="00B155A2">
      <w:pPr>
        <w:tabs>
          <w:tab w:val="left" w:pos="8475"/>
        </w:tabs>
        <w:suppressAutoHyphens/>
        <w:jc w:val="right"/>
        <w:rPr>
          <w:color w:val="000000"/>
        </w:rPr>
      </w:pPr>
      <w:r>
        <w:rPr>
          <w:color w:val="000000"/>
        </w:rPr>
        <w:t>Шосткинської</w:t>
      </w:r>
      <w:r w:rsidR="00B155A2">
        <w:rPr>
          <w:color w:val="000000"/>
        </w:rPr>
        <w:t xml:space="preserve"> міської ради</w:t>
      </w:r>
    </w:p>
    <w:p w14:paraId="3B8C665D" w14:textId="77777777" w:rsidR="000F7375" w:rsidRDefault="000F7375" w:rsidP="00B155A2">
      <w:pPr>
        <w:tabs>
          <w:tab w:val="left" w:pos="8475"/>
        </w:tabs>
        <w:suppressAutoHyphens/>
        <w:jc w:val="right"/>
        <w:rPr>
          <w:color w:val="000000"/>
        </w:rPr>
      </w:pPr>
      <w:r w:rsidRPr="000F7375">
        <w:rPr>
          <w:color w:val="000000"/>
          <w:lang w:val="en-US"/>
        </w:rPr>
        <w:t>VIII</w:t>
      </w:r>
      <w:r w:rsidRPr="000F7375">
        <w:rPr>
          <w:color w:val="000000"/>
        </w:rPr>
        <w:t xml:space="preserve"> скликання</w:t>
      </w:r>
    </w:p>
    <w:p w14:paraId="143FC7AB" w14:textId="5C238EDB" w:rsidR="000F7375" w:rsidRPr="007343C0" w:rsidRDefault="000F7375" w:rsidP="000F7375">
      <w:pPr>
        <w:suppressAutoHyphens/>
        <w:ind w:left="5812"/>
        <w:jc w:val="right"/>
        <w:rPr>
          <w:color w:val="000000"/>
          <w:sz w:val="20"/>
          <w:szCs w:val="28"/>
          <w:lang w:val="en-US"/>
        </w:rPr>
      </w:pPr>
      <w:r>
        <w:rPr>
          <w:color w:val="000000"/>
        </w:rPr>
        <w:t>від</w:t>
      </w:r>
      <w:r w:rsidR="004B1750">
        <w:rPr>
          <w:color w:val="000000"/>
        </w:rPr>
        <w:t xml:space="preserve"> </w:t>
      </w:r>
      <w:r w:rsidR="0068140F" w:rsidRPr="007343C0">
        <w:rPr>
          <w:color w:val="000000"/>
          <w:lang w:val="en-US"/>
        </w:rPr>
        <w:t>_____________</w:t>
      </w:r>
    </w:p>
    <w:p w14:paraId="6DDBA257" w14:textId="77777777" w:rsidR="00404D5E" w:rsidRDefault="00404D5E" w:rsidP="00B51819">
      <w:pPr>
        <w:tabs>
          <w:tab w:val="left" w:pos="8475"/>
        </w:tabs>
        <w:suppressAutoHyphens/>
        <w:rPr>
          <w:b/>
          <w:color w:val="000000"/>
          <w:sz w:val="28"/>
          <w:szCs w:val="28"/>
        </w:rPr>
      </w:pPr>
    </w:p>
    <w:p w14:paraId="1DEFDECA" w14:textId="77777777" w:rsidR="00404D5E" w:rsidRDefault="00404D5E" w:rsidP="00B51819">
      <w:pPr>
        <w:tabs>
          <w:tab w:val="left" w:pos="8475"/>
        </w:tabs>
        <w:suppressAutoHyphens/>
        <w:rPr>
          <w:color w:val="000000"/>
        </w:rPr>
      </w:pPr>
    </w:p>
    <w:p w14:paraId="1642B68A" w14:textId="77777777" w:rsidR="00B155A2" w:rsidRDefault="00B155A2" w:rsidP="00B51819">
      <w:pPr>
        <w:tabs>
          <w:tab w:val="left" w:pos="8475"/>
        </w:tabs>
        <w:suppressAutoHyphens/>
        <w:rPr>
          <w:color w:val="000000"/>
        </w:rPr>
      </w:pPr>
    </w:p>
    <w:p w14:paraId="186186BB" w14:textId="77777777" w:rsidR="006230ED" w:rsidRDefault="00594FD2" w:rsidP="006463A9">
      <w:pPr>
        <w:suppressAutoHyphens/>
        <w:jc w:val="right"/>
        <w:rPr>
          <w:color w:val="000000"/>
          <w:sz w:val="28"/>
          <w:szCs w:val="28"/>
        </w:rPr>
      </w:pPr>
      <w:r w:rsidRPr="001637A0">
        <w:rPr>
          <w:color w:val="000000"/>
        </w:rPr>
        <w:t xml:space="preserve">                                                                   </w:t>
      </w:r>
      <w:r w:rsidR="00BE59E8" w:rsidRPr="001637A0">
        <w:rPr>
          <w:color w:val="000000"/>
        </w:rPr>
        <w:t xml:space="preserve">       </w:t>
      </w:r>
      <w:r w:rsidR="003A41CD" w:rsidRPr="001637A0">
        <w:rPr>
          <w:color w:val="000000"/>
        </w:rPr>
        <w:t xml:space="preserve">         </w:t>
      </w:r>
      <w:r w:rsidR="00BE59E8" w:rsidRPr="001637A0">
        <w:rPr>
          <w:color w:val="000000"/>
        </w:rPr>
        <w:t xml:space="preserve">    </w:t>
      </w:r>
      <w:r w:rsidR="003A41CD" w:rsidRPr="001637A0">
        <w:rPr>
          <w:color w:val="000000"/>
        </w:rPr>
        <w:t xml:space="preserve">       </w:t>
      </w:r>
      <w:r w:rsidR="002C09BB">
        <w:rPr>
          <w:color w:val="000000"/>
        </w:rPr>
        <w:t xml:space="preserve">                           </w:t>
      </w:r>
      <w:r w:rsidR="006463A9" w:rsidRPr="00AD7250">
        <w:rPr>
          <w:color w:val="000000"/>
          <w:sz w:val="28"/>
          <w:szCs w:val="28"/>
        </w:rPr>
        <w:t>Додаток 1</w:t>
      </w:r>
      <w:r w:rsidR="006230ED">
        <w:rPr>
          <w:color w:val="000000"/>
          <w:sz w:val="28"/>
          <w:szCs w:val="28"/>
        </w:rPr>
        <w:t xml:space="preserve"> </w:t>
      </w:r>
    </w:p>
    <w:p w14:paraId="707A690E" w14:textId="77777777" w:rsidR="006463A9" w:rsidRPr="00AD7250" w:rsidRDefault="006463A9" w:rsidP="006463A9">
      <w:pPr>
        <w:suppressAutoHyphens/>
        <w:jc w:val="right"/>
        <w:rPr>
          <w:color w:val="000000"/>
          <w:sz w:val="28"/>
          <w:szCs w:val="28"/>
        </w:rPr>
      </w:pPr>
      <w:r w:rsidRPr="00AD7250">
        <w:rPr>
          <w:color w:val="000000"/>
          <w:sz w:val="28"/>
          <w:szCs w:val="28"/>
        </w:rPr>
        <w:t xml:space="preserve"> до</w:t>
      </w:r>
      <w:r w:rsidR="006230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D7250">
        <w:rPr>
          <w:color w:val="000000"/>
          <w:sz w:val="28"/>
          <w:szCs w:val="28"/>
        </w:rPr>
        <w:t>рограми</w:t>
      </w:r>
    </w:p>
    <w:p w14:paraId="231D35F9" w14:textId="77777777" w:rsidR="006463A9" w:rsidRDefault="006463A9" w:rsidP="006463A9">
      <w:pPr>
        <w:suppressAutoHyphens/>
        <w:jc w:val="center"/>
        <w:rPr>
          <w:b/>
          <w:color w:val="000000"/>
          <w:sz w:val="28"/>
          <w:szCs w:val="28"/>
        </w:rPr>
      </w:pPr>
    </w:p>
    <w:p w14:paraId="32AC5CE9" w14:textId="77777777" w:rsidR="006463A9" w:rsidRDefault="006463A9" w:rsidP="006463A9">
      <w:pPr>
        <w:suppressAutoHyphens/>
        <w:jc w:val="center"/>
        <w:rPr>
          <w:b/>
          <w:color w:val="000000"/>
          <w:sz w:val="28"/>
          <w:szCs w:val="28"/>
        </w:rPr>
      </w:pPr>
    </w:p>
    <w:p w14:paraId="19752D1D" w14:textId="77777777" w:rsidR="006463A9" w:rsidRPr="00B57ECF" w:rsidRDefault="006463A9" w:rsidP="006463A9">
      <w:pPr>
        <w:suppressAutoHyphens/>
        <w:jc w:val="center"/>
        <w:rPr>
          <w:b/>
          <w:color w:val="000000"/>
          <w:sz w:val="28"/>
          <w:szCs w:val="28"/>
        </w:rPr>
      </w:pPr>
      <w:r w:rsidRPr="00B57ECF">
        <w:rPr>
          <w:b/>
          <w:color w:val="000000"/>
          <w:sz w:val="28"/>
          <w:szCs w:val="28"/>
        </w:rPr>
        <w:t>Ресурсне забезпечення Програми</w:t>
      </w:r>
    </w:p>
    <w:p w14:paraId="3F507C8A" w14:textId="77777777" w:rsidR="006463A9" w:rsidRDefault="006463A9" w:rsidP="006463A9">
      <w:pPr>
        <w:suppressAutoHyphens/>
        <w:jc w:val="center"/>
        <w:rPr>
          <w:b/>
          <w:color w:val="000000"/>
          <w:sz w:val="28"/>
          <w:szCs w:val="28"/>
        </w:rPr>
      </w:pPr>
    </w:p>
    <w:p w14:paraId="0DC68D28" w14:textId="77777777" w:rsidR="006463A9" w:rsidRDefault="006463A9" w:rsidP="006463A9">
      <w:pPr>
        <w:suppressAutoHyphens/>
        <w:jc w:val="center"/>
        <w:rPr>
          <w:b/>
          <w:color w:val="000000"/>
          <w:sz w:val="28"/>
          <w:szCs w:val="28"/>
        </w:rPr>
      </w:pPr>
    </w:p>
    <w:p w14:paraId="1521F4E7" w14:textId="77777777" w:rsidR="006463A9" w:rsidRDefault="006463A9" w:rsidP="006463A9">
      <w:pPr>
        <w:suppressAutoHyphens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295"/>
        <w:gridCol w:w="1294"/>
        <w:gridCol w:w="1295"/>
        <w:gridCol w:w="1295"/>
        <w:gridCol w:w="1295"/>
        <w:gridCol w:w="1393"/>
      </w:tblGrid>
      <w:tr w:rsidR="006463A9" w:rsidRPr="000A6B2B" w14:paraId="2B968FB6" w14:textId="77777777" w:rsidTr="00A13DE5">
        <w:tc>
          <w:tcPr>
            <w:tcW w:w="1930" w:type="dxa"/>
            <w:vMerge w:val="restart"/>
            <w:shd w:val="clear" w:color="auto" w:fill="auto"/>
            <w:vAlign w:val="center"/>
          </w:tcPr>
          <w:p w14:paraId="52BCEC54" w14:textId="77777777" w:rsidR="006463A9" w:rsidRPr="000A6B2B" w:rsidRDefault="006463A9" w:rsidP="00A13DE5">
            <w:pPr>
              <w:pStyle w:val="a3"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0A6B2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 тис.грн.</w:t>
            </w:r>
          </w:p>
          <w:p w14:paraId="34C32503" w14:textId="77777777" w:rsidR="006463A9" w:rsidRPr="000A6B2B" w:rsidRDefault="006463A9" w:rsidP="00A13DE5">
            <w:pPr>
              <w:pStyle w:val="a3"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74" w:type="dxa"/>
            <w:gridSpan w:val="5"/>
            <w:shd w:val="clear" w:color="auto" w:fill="auto"/>
          </w:tcPr>
          <w:p w14:paraId="3D6FBD68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  <w:r w:rsidRPr="000A6B2B">
              <w:rPr>
                <w:color w:val="000000"/>
              </w:rPr>
              <w:t>Роки виконання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14:paraId="02C2060B" w14:textId="77777777" w:rsidR="006463A9" w:rsidRPr="000A6B2B" w:rsidRDefault="006463A9" w:rsidP="00A13DE5">
            <w:pPr>
              <w:suppressAutoHyphens/>
              <w:ind w:left="-39" w:firstLine="39"/>
              <w:jc w:val="center"/>
              <w:rPr>
                <w:noProof/>
                <w:color w:val="000000"/>
              </w:rPr>
            </w:pPr>
            <w:r w:rsidRPr="000A6B2B">
              <w:rPr>
                <w:noProof/>
                <w:color w:val="000000"/>
              </w:rPr>
              <w:t>Усього витрат на виконання</w:t>
            </w:r>
          </w:p>
          <w:p w14:paraId="686E7D81" w14:textId="77777777" w:rsidR="006463A9" w:rsidRPr="000A6B2B" w:rsidRDefault="006463A9" w:rsidP="00A13DE5">
            <w:pPr>
              <w:suppressAutoHyphens/>
              <w:jc w:val="both"/>
              <w:rPr>
                <w:noProof/>
                <w:color w:val="000000"/>
              </w:rPr>
            </w:pPr>
            <w:r w:rsidRPr="000A6B2B">
              <w:rPr>
                <w:noProof/>
                <w:color w:val="000000"/>
              </w:rPr>
              <w:t>Програми</w:t>
            </w:r>
          </w:p>
          <w:p w14:paraId="71D1AFD4" w14:textId="77777777" w:rsidR="006463A9" w:rsidRPr="000A6B2B" w:rsidRDefault="006463A9" w:rsidP="00A13DE5">
            <w:pPr>
              <w:suppressAutoHyphens/>
              <w:jc w:val="both"/>
              <w:rPr>
                <w:noProof/>
                <w:color w:val="000000"/>
              </w:rPr>
            </w:pPr>
          </w:p>
          <w:p w14:paraId="1453536D" w14:textId="77777777" w:rsidR="006463A9" w:rsidRPr="000A6B2B" w:rsidRDefault="006463A9" w:rsidP="00A13DE5">
            <w:pPr>
              <w:suppressAutoHyphens/>
              <w:jc w:val="both"/>
              <w:rPr>
                <w:noProof/>
                <w:color w:val="000000"/>
              </w:rPr>
            </w:pPr>
          </w:p>
          <w:p w14:paraId="5BB4365E" w14:textId="77777777" w:rsidR="006463A9" w:rsidRPr="000A6B2B" w:rsidRDefault="006463A9" w:rsidP="00A13DE5">
            <w:pPr>
              <w:suppressAutoHyphens/>
              <w:jc w:val="right"/>
              <w:rPr>
                <w:color w:val="000000"/>
              </w:rPr>
            </w:pPr>
            <w:r w:rsidRPr="000A6B2B">
              <w:rPr>
                <w:noProof/>
                <w:color w:val="000000"/>
              </w:rPr>
              <w:t>тис.грн.</w:t>
            </w:r>
          </w:p>
        </w:tc>
      </w:tr>
      <w:tr w:rsidR="006463A9" w:rsidRPr="000A6B2B" w14:paraId="19C25576" w14:textId="77777777" w:rsidTr="00A13DE5">
        <w:tc>
          <w:tcPr>
            <w:tcW w:w="1930" w:type="dxa"/>
            <w:vMerge/>
            <w:shd w:val="clear" w:color="auto" w:fill="auto"/>
          </w:tcPr>
          <w:p w14:paraId="4A14119B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7EF45500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2026</w:t>
            </w:r>
          </w:p>
        </w:tc>
        <w:tc>
          <w:tcPr>
            <w:tcW w:w="1294" w:type="dxa"/>
            <w:shd w:val="clear" w:color="auto" w:fill="auto"/>
          </w:tcPr>
          <w:p w14:paraId="7E6DDE34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2027</w:t>
            </w:r>
          </w:p>
        </w:tc>
        <w:tc>
          <w:tcPr>
            <w:tcW w:w="1295" w:type="dxa"/>
            <w:shd w:val="clear" w:color="auto" w:fill="auto"/>
          </w:tcPr>
          <w:p w14:paraId="57F25ECF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2028</w:t>
            </w:r>
          </w:p>
        </w:tc>
        <w:tc>
          <w:tcPr>
            <w:tcW w:w="1295" w:type="dxa"/>
            <w:shd w:val="clear" w:color="auto" w:fill="auto"/>
          </w:tcPr>
          <w:p w14:paraId="082C1706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2029</w:t>
            </w:r>
          </w:p>
        </w:tc>
        <w:tc>
          <w:tcPr>
            <w:tcW w:w="1295" w:type="dxa"/>
            <w:shd w:val="clear" w:color="auto" w:fill="auto"/>
          </w:tcPr>
          <w:p w14:paraId="1E7C0345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2030</w:t>
            </w:r>
          </w:p>
        </w:tc>
        <w:tc>
          <w:tcPr>
            <w:tcW w:w="1393" w:type="dxa"/>
            <w:vMerge/>
            <w:shd w:val="clear" w:color="auto" w:fill="auto"/>
          </w:tcPr>
          <w:p w14:paraId="1696297D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463A9" w:rsidRPr="000A6B2B" w14:paraId="3E92E7F1" w14:textId="77777777" w:rsidTr="00A13DE5">
        <w:tc>
          <w:tcPr>
            <w:tcW w:w="1930" w:type="dxa"/>
            <w:shd w:val="clear" w:color="auto" w:fill="auto"/>
            <w:vAlign w:val="center"/>
          </w:tcPr>
          <w:p w14:paraId="4F555A6C" w14:textId="77777777" w:rsidR="006463A9" w:rsidRPr="000A6B2B" w:rsidRDefault="006463A9" w:rsidP="00A13DE5">
            <w:pPr>
              <w:pStyle w:val="a3"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0A6B2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Обсяг ресурсів, усього, у тому числі:</w:t>
            </w:r>
          </w:p>
        </w:tc>
        <w:tc>
          <w:tcPr>
            <w:tcW w:w="1295" w:type="dxa"/>
            <w:shd w:val="clear" w:color="auto" w:fill="auto"/>
          </w:tcPr>
          <w:p w14:paraId="187AB0D0" w14:textId="3FA658B3" w:rsidR="006463A9" w:rsidRPr="00102323" w:rsidRDefault="006C7B46" w:rsidP="00D1519B">
            <w:pPr>
              <w:suppressAutoHyphens/>
              <w:jc w:val="center"/>
              <w:rPr>
                <w:color w:val="000000"/>
              </w:rPr>
            </w:pPr>
            <w:r w:rsidRPr="00102323">
              <w:rPr>
                <w:color w:val="000000"/>
                <w:sz w:val="22"/>
                <w:szCs w:val="22"/>
              </w:rPr>
              <w:t>140</w:t>
            </w:r>
            <w:r w:rsidR="00102323" w:rsidRPr="00102323">
              <w:rPr>
                <w:color w:val="000000"/>
                <w:sz w:val="22"/>
                <w:szCs w:val="22"/>
              </w:rPr>
              <w:t>4</w:t>
            </w:r>
            <w:r w:rsidRPr="00102323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94" w:type="dxa"/>
            <w:shd w:val="clear" w:color="auto" w:fill="auto"/>
          </w:tcPr>
          <w:p w14:paraId="35DDCB4B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128930,0</w:t>
            </w:r>
          </w:p>
        </w:tc>
        <w:tc>
          <w:tcPr>
            <w:tcW w:w="1295" w:type="dxa"/>
            <w:shd w:val="clear" w:color="auto" w:fill="auto"/>
          </w:tcPr>
          <w:p w14:paraId="18CCCAC6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135364,30</w:t>
            </w:r>
          </w:p>
        </w:tc>
        <w:tc>
          <w:tcPr>
            <w:tcW w:w="1295" w:type="dxa"/>
            <w:shd w:val="clear" w:color="auto" w:fill="auto"/>
          </w:tcPr>
          <w:p w14:paraId="038BCF32" w14:textId="77777777" w:rsidR="006463A9" w:rsidRPr="000A6B2B" w:rsidRDefault="006463A9" w:rsidP="00A13DE5">
            <w:pPr>
              <w:suppressAutoHyphens/>
              <w:rPr>
                <w:color w:val="000000"/>
              </w:rPr>
            </w:pPr>
            <w:r w:rsidRPr="000A6B2B">
              <w:rPr>
                <w:color w:val="000000"/>
              </w:rPr>
              <w:t>142067,60</w:t>
            </w:r>
          </w:p>
        </w:tc>
        <w:tc>
          <w:tcPr>
            <w:tcW w:w="1295" w:type="dxa"/>
            <w:shd w:val="clear" w:color="auto" w:fill="auto"/>
          </w:tcPr>
          <w:p w14:paraId="25986CA9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149155,80</w:t>
            </w:r>
          </w:p>
        </w:tc>
        <w:tc>
          <w:tcPr>
            <w:tcW w:w="1393" w:type="dxa"/>
            <w:shd w:val="clear" w:color="auto" w:fill="auto"/>
          </w:tcPr>
          <w:p w14:paraId="638D4B69" w14:textId="076B1767" w:rsidR="006463A9" w:rsidRPr="00102323" w:rsidRDefault="006C7B46" w:rsidP="004220E0">
            <w:pPr>
              <w:suppressAutoHyphens/>
              <w:jc w:val="center"/>
              <w:rPr>
                <w:color w:val="000000"/>
              </w:rPr>
            </w:pPr>
            <w:r w:rsidRPr="00102323">
              <w:rPr>
                <w:color w:val="000000"/>
                <w:sz w:val="22"/>
                <w:szCs w:val="20"/>
              </w:rPr>
              <w:t>695</w:t>
            </w:r>
            <w:r w:rsidR="00102323" w:rsidRPr="00102323">
              <w:rPr>
                <w:color w:val="000000"/>
                <w:sz w:val="22"/>
                <w:szCs w:val="20"/>
              </w:rPr>
              <w:t>9</w:t>
            </w:r>
            <w:r w:rsidRPr="00102323">
              <w:rPr>
                <w:color w:val="000000"/>
                <w:sz w:val="22"/>
                <w:szCs w:val="20"/>
              </w:rPr>
              <w:t>77,70</w:t>
            </w:r>
          </w:p>
        </w:tc>
      </w:tr>
      <w:tr w:rsidR="006463A9" w:rsidRPr="000A6B2B" w14:paraId="4F883180" w14:textId="77777777" w:rsidTr="00A13DE5">
        <w:tc>
          <w:tcPr>
            <w:tcW w:w="1930" w:type="dxa"/>
            <w:shd w:val="clear" w:color="auto" w:fill="auto"/>
          </w:tcPr>
          <w:p w14:paraId="24D8D880" w14:textId="77777777" w:rsidR="006463A9" w:rsidRPr="000A6B2B" w:rsidRDefault="006463A9" w:rsidP="00A13DE5">
            <w:pPr>
              <w:suppressAutoHyphens/>
              <w:jc w:val="both"/>
              <w:rPr>
                <w:noProof/>
                <w:color w:val="000000"/>
              </w:rPr>
            </w:pPr>
            <w:r w:rsidRPr="000A6B2B">
              <w:rPr>
                <w:noProof/>
                <w:color w:val="000000"/>
              </w:rPr>
              <w:t>державний бюджет</w:t>
            </w:r>
          </w:p>
        </w:tc>
        <w:tc>
          <w:tcPr>
            <w:tcW w:w="1295" w:type="dxa"/>
            <w:shd w:val="clear" w:color="auto" w:fill="auto"/>
          </w:tcPr>
          <w:p w14:paraId="2DF67913" w14:textId="77777777" w:rsidR="006463A9" w:rsidRPr="00102323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638F87D2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145A6CCB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6C0C51A1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2FA47BEF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393" w:type="dxa"/>
            <w:shd w:val="clear" w:color="auto" w:fill="auto"/>
          </w:tcPr>
          <w:p w14:paraId="54334FC6" w14:textId="77777777" w:rsidR="006463A9" w:rsidRPr="00102323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463A9" w:rsidRPr="000A6B2B" w14:paraId="3EE69E01" w14:textId="77777777" w:rsidTr="00A13DE5">
        <w:tc>
          <w:tcPr>
            <w:tcW w:w="1930" w:type="dxa"/>
            <w:shd w:val="clear" w:color="auto" w:fill="auto"/>
          </w:tcPr>
          <w:p w14:paraId="36DFDBC9" w14:textId="77777777" w:rsidR="006463A9" w:rsidRPr="000A6B2B" w:rsidRDefault="006463A9" w:rsidP="00A13DE5">
            <w:pPr>
              <w:suppressAutoHyphens/>
              <w:jc w:val="both"/>
              <w:rPr>
                <w:noProof/>
                <w:color w:val="000000"/>
              </w:rPr>
            </w:pPr>
            <w:r w:rsidRPr="000A6B2B">
              <w:rPr>
                <w:noProof/>
                <w:color w:val="000000"/>
              </w:rPr>
              <w:t>обласний бюджет</w:t>
            </w:r>
          </w:p>
        </w:tc>
        <w:tc>
          <w:tcPr>
            <w:tcW w:w="1295" w:type="dxa"/>
            <w:shd w:val="clear" w:color="auto" w:fill="auto"/>
          </w:tcPr>
          <w:p w14:paraId="44FF7128" w14:textId="77777777" w:rsidR="006463A9" w:rsidRPr="00102323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16A4DBC8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4D904FBD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344FD576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75BCD480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393" w:type="dxa"/>
            <w:shd w:val="clear" w:color="auto" w:fill="auto"/>
          </w:tcPr>
          <w:p w14:paraId="68311B06" w14:textId="77777777" w:rsidR="006463A9" w:rsidRPr="00102323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463A9" w:rsidRPr="000A6B2B" w14:paraId="620A5601" w14:textId="77777777" w:rsidTr="00496F97"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</w:tcPr>
          <w:p w14:paraId="30486AA0" w14:textId="77777777" w:rsidR="006463A9" w:rsidRPr="000A6B2B" w:rsidRDefault="006463A9" w:rsidP="00A13DE5">
            <w:pPr>
              <w:suppressAutoHyphens/>
              <w:jc w:val="both"/>
              <w:rPr>
                <w:noProof/>
                <w:color w:val="000000"/>
              </w:rPr>
            </w:pPr>
            <w:r w:rsidRPr="000A6B2B">
              <w:rPr>
                <w:color w:val="000000"/>
              </w:rPr>
              <w:t>Бюджет Шосткинської  міської територіальної громади</w:t>
            </w:r>
            <w:r w:rsidRPr="000A6B2B">
              <w:rPr>
                <w:noProof/>
                <w:color w:val="000000"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652F42EE" w14:textId="4DE63C7B" w:rsidR="006463A9" w:rsidRPr="00102323" w:rsidRDefault="006C7B46" w:rsidP="00D1519B">
            <w:pPr>
              <w:suppressAutoHyphens/>
              <w:jc w:val="center"/>
              <w:rPr>
                <w:color w:val="000000"/>
              </w:rPr>
            </w:pPr>
            <w:r w:rsidRPr="00102323">
              <w:rPr>
                <w:color w:val="000000"/>
                <w:sz w:val="22"/>
                <w:szCs w:val="22"/>
              </w:rPr>
              <w:t>140</w:t>
            </w:r>
            <w:r w:rsidR="00102323" w:rsidRPr="00102323">
              <w:rPr>
                <w:color w:val="000000"/>
                <w:sz w:val="22"/>
                <w:szCs w:val="22"/>
              </w:rPr>
              <w:t>4</w:t>
            </w:r>
            <w:r w:rsidRPr="00102323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14:paraId="61279740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128930,0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46E25694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135364,30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74204DEB" w14:textId="77777777" w:rsidR="006463A9" w:rsidRPr="000A6B2B" w:rsidRDefault="006463A9" w:rsidP="00A13DE5">
            <w:pPr>
              <w:suppressAutoHyphens/>
              <w:rPr>
                <w:color w:val="000000"/>
              </w:rPr>
            </w:pPr>
            <w:r w:rsidRPr="000A6B2B">
              <w:rPr>
                <w:color w:val="000000"/>
              </w:rPr>
              <w:t>142067,60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165A2EA1" w14:textId="77777777" w:rsidR="006463A9" w:rsidRPr="000A6B2B" w:rsidRDefault="006463A9" w:rsidP="00A13DE5">
            <w:pPr>
              <w:suppressAutoHyphens/>
              <w:jc w:val="center"/>
              <w:rPr>
                <w:color w:val="000000"/>
              </w:rPr>
            </w:pPr>
            <w:r w:rsidRPr="000A6B2B">
              <w:rPr>
                <w:color w:val="000000"/>
              </w:rPr>
              <w:t>149155,80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14:paraId="1CBB8C84" w14:textId="2C755805" w:rsidR="006463A9" w:rsidRPr="00102323" w:rsidRDefault="006C7B46" w:rsidP="004220E0">
            <w:pPr>
              <w:suppressAutoHyphens/>
              <w:jc w:val="center"/>
              <w:rPr>
                <w:color w:val="000000"/>
              </w:rPr>
            </w:pPr>
            <w:r w:rsidRPr="00102323">
              <w:rPr>
                <w:color w:val="000000"/>
                <w:sz w:val="22"/>
                <w:szCs w:val="20"/>
              </w:rPr>
              <w:t>695</w:t>
            </w:r>
            <w:r w:rsidR="00102323" w:rsidRPr="00102323">
              <w:rPr>
                <w:color w:val="000000"/>
                <w:sz w:val="22"/>
                <w:szCs w:val="20"/>
              </w:rPr>
              <w:t>9</w:t>
            </w:r>
            <w:r w:rsidRPr="00102323">
              <w:rPr>
                <w:color w:val="000000"/>
                <w:sz w:val="22"/>
                <w:szCs w:val="20"/>
              </w:rPr>
              <w:t>77,70</w:t>
            </w:r>
          </w:p>
        </w:tc>
      </w:tr>
      <w:tr w:rsidR="006463A9" w:rsidRPr="000A6B2B" w14:paraId="38A98272" w14:textId="77777777" w:rsidTr="00496F97"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</w:tcPr>
          <w:p w14:paraId="41924B17" w14:textId="77777777" w:rsidR="006463A9" w:rsidRPr="000A6B2B" w:rsidRDefault="006463A9" w:rsidP="00A13DE5">
            <w:pPr>
              <w:suppressAutoHyphens/>
              <w:jc w:val="both"/>
              <w:rPr>
                <w:noProof/>
                <w:color w:val="000000"/>
              </w:rPr>
            </w:pPr>
            <w:r w:rsidRPr="000A6B2B">
              <w:rPr>
                <w:noProof/>
                <w:color w:val="000000"/>
              </w:rPr>
              <w:t>Кошти інших  джерел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24578C52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14:paraId="4DAEECE5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4AC2F57E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3450B69F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177AAF0E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14:paraId="589A75E4" w14:textId="77777777" w:rsidR="006463A9" w:rsidRPr="000A6B2B" w:rsidRDefault="006463A9" w:rsidP="00A13D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</w:tbl>
    <w:p w14:paraId="59FE285A" w14:textId="77777777" w:rsidR="006463A9" w:rsidRDefault="006463A9" w:rsidP="006463A9">
      <w:pPr>
        <w:suppressAutoHyphens/>
        <w:jc w:val="center"/>
        <w:rPr>
          <w:b/>
          <w:color w:val="000000"/>
          <w:sz w:val="28"/>
          <w:szCs w:val="28"/>
        </w:rPr>
      </w:pPr>
    </w:p>
    <w:p w14:paraId="065EF5D7" w14:textId="77777777" w:rsidR="006463A9" w:rsidRDefault="006463A9" w:rsidP="006463A9">
      <w:pPr>
        <w:suppressAutoHyphens/>
        <w:jc w:val="center"/>
        <w:rPr>
          <w:b/>
          <w:color w:val="000000"/>
          <w:sz w:val="28"/>
          <w:szCs w:val="28"/>
        </w:rPr>
      </w:pPr>
    </w:p>
    <w:p w14:paraId="0409F73A" w14:textId="77777777" w:rsidR="006463A9" w:rsidRDefault="006463A9" w:rsidP="006463A9">
      <w:pPr>
        <w:suppressAutoHyphens/>
        <w:ind w:left="-48"/>
        <w:jc w:val="both"/>
        <w:rPr>
          <w:b/>
          <w:color w:val="0000FF"/>
          <w:sz w:val="28"/>
        </w:rPr>
      </w:pPr>
    </w:p>
    <w:p w14:paraId="0D5E0F71" w14:textId="77777777" w:rsidR="006463A9" w:rsidRDefault="006463A9" w:rsidP="00E65375">
      <w:pPr>
        <w:tabs>
          <w:tab w:val="left" w:pos="3828"/>
        </w:tabs>
        <w:suppressAutoHyphens/>
        <w:ind w:left="-45"/>
        <w:jc w:val="center"/>
        <w:rPr>
          <w:color w:val="000000"/>
        </w:rPr>
      </w:pPr>
      <w:r w:rsidRPr="00835543">
        <w:rPr>
          <w:color w:val="000000"/>
          <w:sz w:val="28"/>
        </w:rPr>
        <w:t xml:space="preserve">Секретар міської ради                                                               </w:t>
      </w:r>
      <w:r>
        <w:rPr>
          <w:color w:val="000000"/>
          <w:sz w:val="28"/>
        </w:rPr>
        <w:t>Оксана ШАПОВАЛ</w:t>
      </w:r>
    </w:p>
    <w:p w14:paraId="6C830B55" w14:textId="77777777" w:rsidR="006463A9" w:rsidRDefault="006463A9" w:rsidP="001637A0">
      <w:pPr>
        <w:suppressAutoHyphens/>
        <w:rPr>
          <w:color w:val="000000"/>
        </w:rPr>
      </w:pPr>
    </w:p>
    <w:p w14:paraId="7A56BF4D" w14:textId="77777777" w:rsidR="006463A9" w:rsidRDefault="006463A9" w:rsidP="001637A0">
      <w:pPr>
        <w:suppressAutoHyphens/>
        <w:rPr>
          <w:color w:val="000000"/>
        </w:rPr>
      </w:pPr>
    </w:p>
    <w:p w14:paraId="6CF5DDE3" w14:textId="77777777" w:rsidR="006463A9" w:rsidRDefault="006463A9" w:rsidP="001637A0">
      <w:pPr>
        <w:suppressAutoHyphens/>
        <w:rPr>
          <w:color w:val="000000"/>
        </w:rPr>
      </w:pPr>
    </w:p>
    <w:p w14:paraId="2F4E437A" w14:textId="77777777" w:rsidR="00672C5B" w:rsidRDefault="00672C5B" w:rsidP="001637A0">
      <w:pPr>
        <w:suppressAutoHyphens/>
        <w:rPr>
          <w:color w:val="000000"/>
        </w:rPr>
      </w:pPr>
    </w:p>
    <w:p w14:paraId="687F7C74" w14:textId="77777777" w:rsidR="00672C5B" w:rsidRDefault="00672C5B" w:rsidP="001637A0">
      <w:pPr>
        <w:suppressAutoHyphens/>
        <w:rPr>
          <w:color w:val="000000"/>
        </w:rPr>
      </w:pPr>
    </w:p>
    <w:p w14:paraId="3BE18453" w14:textId="77777777" w:rsidR="001971FA" w:rsidRPr="00835543" w:rsidRDefault="001971FA" w:rsidP="00075311">
      <w:pPr>
        <w:suppressAutoHyphens/>
        <w:rPr>
          <w:color w:val="000000"/>
          <w:sz w:val="28"/>
        </w:rPr>
        <w:sectPr w:rsidR="001971FA" w:rsidRPr="00835543" w:rsidSect="00F76862">
          <w:headerReference w:type="first" r:id="rId10"/>
          <w:pgSz w:w="11906" w:h="16838" w:code="9"/>
          <w:pgMar w:top="426" w:right="624" w:bottom="284" w:left="1701" w:header="720" w:footer="720" w:gutter="0"/>
          <w:cols w:space="720"/>
          <w:docGrid w:linePitch="65"/>
        </w:sectPr>
      </w:pPr>
    </w:p>
    <w:p w14:paraId="3155BB1D" w14:textId="3CCAB8EF" w:rsidR="00111801" w:rsidRDefault="002C0E7F" w:rsidP="002308D5">
      <w:pPr>
        <w:suppressAutoHyphens/>
        <w:ind w:left="11907"/>
        <w:rPr>
          <w:color w:val="000000"/>
          <w:sz w:val="28"/>
          <w:szCs w:val="28"/>
        </w:rPr>
      </w:pPr>
      <w:r w:rsidRPr="00B8392F">
        <w:rPr>
          <w:b/>
          <w:noProof/>
          <w:color w:val="000000"/>
          <w:sz w:val="22"/>
          <w:szCs w:val="22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AE6BC" wp14:editId="3D4B1B08">
                <wp:simplePos x="0" y="0"/>
                <wp:positionH relativeFrom="column">
                  <wp:posOffset>7549183</wp:posOffset>
                </wp:positionH>
                <wp:positionV relativeFrom="paragraph">
                  <wp:posOffset>-321366</wp:posOffset>
                </wp:positionV>
                <wp:extent cx="2476093" cy="1155939"/>
                <wp:effectExtent l="0" t="0" r="19685" b="254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093" cy="1155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835C0" w14:textId="77777777" w:rsidR="00FB5A5B" w:rsidRPr="002C0E7F" w:rsidRDefault="00FB5A5B" w:rsidP="00FB5A5B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2C0E7F">
                              <w:rPr>
                                <w:sz w:val="22"/>
                              </w:rPr>
                              <w:t xml:space="preserve">Додаток 3 </w:t>
                            </w:r>
                          </w:p>
                          <w:p w14:paraId="0142CA6A" w14:textId="31ADAB34" w:rsidR="00672C5B" w:rsidRPr="002C0E7F" w:rsidRDefault="00FB5A5B" w:rsidP="00FB5A5B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2C0E7F">
                              <w:rPr>
                                <w:sz w:val="22"/>
                              </w:rPr>
                              <w:t xml:space="preserve">до рішення </w:t>
                            </w:r>
                            <w:r w:rsidRPr="002C0E7F">
                              <w:rPr>
                                <w:sz w:val="22"/>
                                <w:lang w:val="en-US"/>
                              </w:rPr>
                              <w:t>XV</w:t>
                            </w:r>
                            <w:r w:rsidR="005E22F7" w:rsidRPr="002C0E7F">
                              <w:rPr>
                                <w:sz w:val="22"/>
                              </w:rPr>
                              <w:t>І</w:t>
                            </w:r>
                            <w:r w:rsidR="00747CA9" w:rsidRPr="002C0E7F">
                              <w:rPr>
                                <w:sz w:val="22"/>
                              </w:rPr>
                              <w:t>І</w:t>
                            </w:r>
                            <w:r w:rsidR="00A91869">
                              <w:rPr>
                                <w:sz w:val="22"/>
                                <w:lang w:val="en-US"/>
                              </w:rPr>
                              <w:t>I</w:t>
                            </w:r>
                            <w:r w:rsidR="0069092B" w:rsidRPr="002C0E7F">
                              <w:rPr>
                                <w:sz w:val="22"/>
                              </w:rPr>
                              <w:t xml:space="preserve"> </w:t>
                            </w:r>
                            <w:r w:rsidR="00672C5B" w:rsidRPr="002C0E7F">
                              <w:rPr>
                                <w:sz w:val="22"/>
                              </w:rPr>
                              <w:t>сесії</w:t>
                            </w:r>
                          </w:p>
                          <w:p w14:paraId="7A5BF8CE" w14:textId="77777777" w:rsidR="00FB5A5B" w:rsidRPr="002C0E7F" w:rsidRDefault="00FB5A5B" w:rsidP="00FB5A5B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2C0E7F">
                              <w:rPr>
                                <w:sz w:val="22"/>
                              </w:rPr>
                              <w:t>Шосткинської</w:t>
                            </w:r>
                            <w:r w:rsidR="00672C5B" w:rsidRPr="002C0E7F">
                              <w:rPr>
                                <w:sz w:val="22"/>
                              </w:rPr>
                              <w:t xml:space="preserve"> </w:t>
                            </w:r>
                            <w:r w:rsidRPr="002C0E7F">
                              <w:rPr>
                                <w:sz w:val="22"/>
                              </w:rPr>
                              <w:t>міської ради</w:t>
                            </w:r>
                          </w:p>
                          <w:p w14:paraId="3564EECC" w14:textId="77777777" w:rsidR="00B155A2" w:rsidRPr="002C0E7F" w:rsidRDefault="00B155A2" w:rsidP="00B155A2">
                            <w:pPr>
                              <w:tabs>
                                <w:tab w:val="left" w:pos="8475"/>
                              </w:tabs>
                              <w:suppressAutoHyphens/>
                              <w:jc w:val="right"/>
                              <w:rPr>
                                <w:color w:val="000000"/>
                                <w:sz w:val="22"/>
                              </w:rPr>
                            </w:pPr>
                            <w:r w:rsidRPr="002C0E7F">
                              <w:rPr>
                                <w:color w:val="000000"/>
                                <w:sz w:val="22"/>
                                <w:lang w:val="en-US"/>
                              </w:rPr>
                              <w:t>VIII</w:t>
                            </w:r>
                            <w:r w:rsidRPr="002C0E7F">
                              <w:rPr>
                                <w:color w:val="000000"/>
                                <w:sz w:val="22"/>
                              </w:rPr>
                              <w:t xml:space="preserve"> скликання</w:t>
                            </w:r>
                          </w:p>
                          <w:p w14:paraId="7C29E624" w14:textId="1BECD799" w:rsidR="00FB5A5B" w:rsidRPr="002C0E7F" w:rsidRDefault="00627113" w:rsidP="00FB5A5B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2C0E7F">
                              <w:rPr>
                                <w:sz w:val="22"/>
                              </w:rPr>
                              <w:t>в</w:t>
                            </w:r>
                            <w:r w:rsidR="00FB5A5B" w:rsidRPr="002C0E7F">
                              <w:rPr>
                                <w:sz w:val="22"/>
                              </w:rPr>
                              <w:t>ід</w:t>
                            </w:r>
                            <w:r w:rsidR="004B1750" w:rsidRPr="002C0E7F">
                              <w:rPr>
                                <w:sz w:val="22"/>
                              </w:rPr>
                              <w:t xml:space="preserve"> </w:t>
                            </w:r>
                            <w:r w:rsidR="00991055">
                              <w:rPr>
                                <w:sz w:val="22"/>
                              </w:rPr>
                              <w:t>_______________</w:t>
                            </w:r>
                          </w:p>
                          <w:p w14:paraId="6E6EF1B4" w14:textId="77777777" w:rsidR="00FB5A5B" w:rsidRPr="002C0E7F" w:rsidRDefault="00FB5A5B" w:rsidP="006463A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3B85B2" w14:textId="77777777" w:rsidR="006463A9" w:rsidRPr="002C0E7F" w:rsidRDefault="00FB5A5B" w:rsidP="006463A9">
                            <w:pPr>
                              <w:rPr>
                                <w:sz w:val="22"/>
                              </w:rPr>
                            </w:pPr>
                            <w:r w:rsidRPr="002C0E7F">
                              <w:rPr>
                                <w:sz w:val="22"/>
                                <w:lang w:val="ru-RU"/>
                              </w:rPr>
                              <w:t>Д</w:t>
                            </w:r>
                            <w:proofErr w:type="spellStart"/>
                            <w:r w:rsidR="00672C5B" w:rsidRPr="002C0E7F">
                              <w:rPr>
                                <w:sz w:val="22"/>
                              </w:rPr>
                              <w:t>одаток</w:t>
                            </w:r>
                            <w:proofErr w:type="spellEnd"/>
                            <w:r w:rsidR="00672C5B" w:rsidRPr="002C0E7F">
                              <w:rPr>
                                <w:sz w:val="22"/>
                              </w:rPr>
                              <w:t xml:space="preserve"> 2 </w:t>
                            </w:r>
                            <w:r w:rsidR="006463A9" w:rsidRPr="002C0E7F">
                              <w:rPr>
                                <w:sz w:val="22"/>
                              </w:rPr>
                              <w:t xml:space="preserve">до Програми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3AE6BC" id="Прямоугольник 3" o:spid="_x0000_s1027" style="position:absolute;left:0;text-align:left;margin-left:594.4pt;margin-top:-25.3pt;width:194.95pt;height:9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" strokecolor="white">
                <v:textbox>
                  <w:txbxContent>
                    <w:p w14:paraId="244835C0" w14:textId="77777777" w:rsidR="00FB5A5B" w:rsidRPr="002C0E7F" w:rsidRDefault="00FB5A5B" w:rsidP="00FB5A5B">
                      <w:pPr>
                        <w:jc w:val="right"/>
                        <w:rPr>
                          <w:sz w:val="22"/>
                        </w:rPr>
                      </w:pPr>
                      <w:r w:rsidRPr="002C0E7F">
                        <w:rPr>
                          <w:sz w:val="22"/>
                        </w:rPr>
                        <w:t xml:space="preserve">Додаток 3 </w:t>
                      </w:r>
                    </w:p>
                    <w:p w14:paraId="0142CA6A" w14:textId="31ADAB34" w:rsidR="00672C5B" w:rsidRPr="002C0E7F" w:rsidRDefault="00FB5A5B" w:rsidP="00FB5A5B">
                      <w:pPr>
                        <w:jc w:val="right"/>
                        <w:rPr>
                          <w:sz w:val="22"/>
                        </w:rPr>
                      </w:pPr>
                      <w:r w:rsidRPr="002C0E7F">
                        <w:rPr>
                          <w:sz w:val="22"/>
                        </w:rPr>
                        <w:t xml:space="preserve">до рішення </w:t>
                      </w:r>
                      <w:r w:rsidRPr="002C0E7F">
                        <w:rPr>
                          <w:sz w:val="22"/>
                          <w:lang w:val="en-US"/>
                        </w:rPr>
                        <w:t>XV</w:t>
                      </w:r>
                      <w:r w:rsidR="005E22F7" w:rsidRPr="002C0E7F">
                        <w:rPr>
                          <w:sz w:val="22"/>
                        </w:rPr>
                        <w:t>І</w:t>
                      </w:r>
                      <w:r w:rsidR="00747CA9" w:rsidRPr="002C0E7F">
                        <w:rPr>
                          <w:sz w:val="22"/>
                        </w:rPr>
                        <w:t>І</w:t>
                      </w:r>
                      <w:r w:rsidR="00A91869">
                        <w:rPr>
                          <w:sz w:val="22"/>
                          <w:lang w:val="en-US"/>
                        </w:rPr>
                        <w:t>I</w:t>
                      </w:r>
                      <w:r w:rsidR="0069092B" w:rsidRPr="002C0E7F">
                        <w:rPr>
                          <w:sz w:val="22"/>
                        </w:rPr>
                        <w:t xml:space="preserve"> </w:t>
                      </w:r>
                      <w:r w:rsidR="00672C5B" w:rsidRPr="002C0E7F">
                        <w:rPr>
                          <w:sz w:val="22"/>
                        </w:rPr>
                        <w:t>сесії</w:t>
                      </w:r>
                    </w:p>
                    <w:p w14:paraId="7A5BF8CE" w14:textId="77777777" w:rsidR="00FB5A5B" w:rsidRPr="002C0E7F" w:rsidRDefault="00FB5A5B" w:rsidP="00FB5A5B">
                      <w:pPr>
                        <w:jc w:val="right"/>
                        <w:rPr>
                          <w:sz w:val="22"/>
                        </w:rPr>
                      </w:pPr>
                      <w:r w:rsidRPr="002C0E7F">
                        <w:rPr>
                          <w:sz w:val="22"/>
                        </w:rPr>
                        <w:t>Шосткинської</w:t>
                      </w:r>
                      <w:r w:rsidR="00672C5B" w:rsidRPr="002C0E7F">
                        <w:rPr>
                          <w:sz w:val="22"/>
                        </w:rPr>
                        <w:t xml:space="preserve"> </w:t>
                      </w:r>
                      <w:r w:rsidRPr="002C0E7F">
                        <w:rPr>
                          <w:sz w:val="22"/>
                        </w:rPr>
                        <w:t>міської ради</w:t>
                      </w:r>
                    </w:p>
                    <w:p w14:paraId="3564EECC" w14:textId="77777777" w:rsidR="00B155A2" w:rsidRPr="002C0E7F" w:rsidRDefault="00B155A2" w:rsidP="00B155A2">
                      <w:pPr>
                        <w:tabs>
                          <w:tab w:val="left" w:pos="8475"/>
                        </w:tabs>
                        <w:suppressAutoHyphens/>
                        <w:jc w:val="right"/>
                        <w:rPr>
                          <w:color w:val="000000"/>
                          <w:sz w:val="22"/>
                        </w:rPr>
                      </w:pPr>
                      <w:r w:rsidRPr="002C0E7F">
                        <w:rPr>
                          <w:color w:val="000000"/>
                          <w:sz w:val="22"/>
                          <w:lang w:val="en-US"/>
                        </w:rPr>
                        <w:t>VIII</w:t>
                      </w:r>
                      <w:r w:rsidRPr="002C0E7F">
                        <w:rPr>
                          <w:color w:val="000000"/>
                          <w:sz w:val="22"/>
                        </w:rPr>
                        <w:t xml:space="preserve"> скликання</w:t>
                      </w:r>
                    </w:p>
                    <w:p w14:paraId="7C29E624" w14:textId="1BECD799" w:rsidR="00FB5A5B" w:rsidRPr="002C0E7F" w:rsidRDefault="00627113" w:rsidP="00FB5A5B">
                      <w:pPr>
                        <w:jc w:val="right"/>
                        <w:rPr>
                          <w:sz w:val="22"/>
                        </w:rPr>
                      </w:pPr>
                      <w:r w:rsidRPr="002C0E7F">
                        <w:rPr>
                          <w:sz w:val="22"/>
                        </w:rPr>
                        <w:t>в</w:t>
                      </w:r>
                      <w:r w:rsidR="00FB5A5B" w:rsidRPr="002C0E7F">
                        <w:rPr>
                          <w:sz w:val="22"/>
                        </w:rPr>
                        <w:t>ід</w:t>
                      </w:r>
                      <w:r w:rsidR="004B1750" w:rsidRPr="002C0E7F">
                        <w:rPr>
                          <w:sz w:val="22"/>
                        </w:rPr>
                        <w:t xml:space="preserve"> </w:t>
                      </w:r>
                      <w:r w:rsidR="00991055">
                        <w:rPr>
                          <w:sz w:val="22"/>
                        </w:rPr>
                        <w:t>_______________</w:t>
                      </w:r>
                    </w:p>
                    <w:p w14:paraId="6E6EF1B4" w14:textId="77777777" w:rsidR="00FB5A5B" w:rsidRPr="002C0E7F" w:rsidRDefault="00FB5A5B" w:rsidP="006463A9">
                      <w:pPr>
                        <w:rPr>
                          <w:sz w:val="16"/>
                        </w:rPr>
                      </w:pPr>
                    </w:p>
                    <w:p w14:paraId="313B85B2" w14:textId="77777777" w:rsidR="006463A9" w:rsidRPr="002C0E7F" w:rsidRDefault="00FB5A5B" w:rsidP="006463A9">
                      <w:pPr>
                        <w:rPr>
                          <w:sz w:val="22"/>
                        </w:rPr>
                      </w:pPr>
                      <w:r w:rsidRPr="002C0E7F">
                        <w:rPr>
                          <w:sz w:val="22"/>
                          <w:lang w:val="ru-RU"/>
                        </w:rPr>
                        <w:t>Д</w:t>
                      </w:r>
                      <w:proofErr w:type="spellStart"/>
                      <w:r w:rsidR="00672C5B" w:rsidRPr="002C0E7F">
                        <w:rPr>
                          <w:sz w:val="22"/>
                        </w:rPr>
                        <w:t>одаток</w:t>
                      </w:r>
                      <w:proofErr w:type="spellEnd"/>
                      <w:r w:rsidR="00672C5B" w:rsidRPr="002C0E7F">
                        <w:rPr>
                          <w:sz w:val="22"/>
                        </w:rPr>
                        <w:t xml:space="preserve"> 2 </w:t>
                      </w:r>
                      <w:r w:rsidR="006463A9" w:rsidRPr="002C0E7F">
                        <w:rPr>
                          <w:sz w:val="22"/>
                        </w:rPr>
                        <w:t xml:space="preserve">до Програми  </w:t>
                      </w:r>
                    </w:p>
                  </w:txbxContent>
                </v:textbox>
              </v:rect>
            </w:pict>
          </mc:Fallback>
        </mc:AlternateContent>
      </w:r>
    </w:p>
    <w:p w14:paraId="3C5150F9" w14:textId="77777777" w:rsidR="00141429" w:rsidRDefault="00141429" w:rsidP="00075311">
      <w:pPr>
        <w:suppressAutoHyphens/>
        <w:rPr>
          <w:color w:val="000000"/>
          <w:sz w:val="28"/>
          <w:szCs w:val="28"/>
        </w:rPr>
      </w:pPr>
    </w:p>
    <w:p w14:paraId="578BDC5C" w14:textId="77777777" w:rsidR="002308D5" w:rsidRDefault="002308D5" w:rsidP="00075311">
      <w:pPr>
        <w:suppressAutoHyphens/>
        <w:rPr>
          <w:color w:val="000000"/>
          <w:sz w:val="28"/>
          <w:szCs w:val="28"/>
        </w:rPr>
      </w:pPr>
    </w:p>
    <w:p w14:paraId="2B918FD8" w14:textId="77777777" w:rsidR="002308D5" w:rsidRDefault="002308D5" w:rsidP="00075311">
      <w:pPr>
        <w:suppressAutoHyphens/>
        <w:rPr>
          <w:color w:val="000000"/>
          <w:sz w:val="28"/>
          <w:szCs w:val="28"/>
        </w:rPr>
      </w:pPr>
    </w:p>
    <w:tbl>
      <w:tblPr>
        <w:tblpPr w:leftFromText="180" w:rightFromText="180" w:horzAnchor="margin" w:tblpY="1425"/>
        <w:tblW w:w="15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07"/>
        <w:gridCol w:w="1705"/>
        <w:gridCol w:w="851"/>
        <w:gridCol w:w="1842"/>
        <w:gridCol w:w="1418"/>
        <w:gridCol w:w="1134"/>
        <w:gridCol w:w="992"/>
        <w:gridCol w:w="992"/>
        <w:gridCol w:w="1134"/>
        <w:gridCol w:w="1134"/>
        <w:gridCol w:w="1137"/>
        <w:gridCol w:w="1421"/>
        <w:gridCol w:w="6"/>
      </w:tblGrid>
      <w:tr w:rsidR="00764BE1" w:rsidRPr="00B8392F" w14:paraId="09355E55" w14:textId="77777777" w:rsidTr="00EF70F1">
        <w:trPr>
          <w:gridAfter w:val="1"/>
          <w:wAfter w:w="6" w:type="dxa"/>
          <w:trHeight w:val="677"/>
        </w:trPr>
        <w:tc>
          <w:tcPr>
            <w:tcW w:w="469" w:type="dxa"/>
            <w:vMerge w:val="restart"/>
            <w:shd w:val="clear" w:color="auto" w:fill="auto"/>
          </w:tcPr>
          <w:p w14:paraId="40F80AF9" w14:textId="77777777" w:rsidR="006463A9" w:rsidRPr="00B8392F" w:rsidRDefault="006463A9" w:rsidP="00A13DE5">
            <w:pPr>
              <w:suppressAutoHyphens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507" w:type="dxa"/>
            <w:vMerge w:val="restart"/>
            <w:shd w:val="clear" w:color="auto" w:fill="auto"/>
          </w:tcPr>
          <w:p w14:paraId="06C9B838" w14:textId="77777777" w:rsidR="006463A9" w:rsidRPr="00B8392F" w:rsidRDefault="006463A9" w:rsidP="00A13DE5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Назва напряму</w:t>
            </w:r>
          </w:p>
          <w:p w14:paraId="03ACF3F2" w14:textId="77777777" w:rsidR="006463A9" w:rsidRPr="00B8392F" w:rsidRDefault="006463A9" w:rsidP="00A13DE5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діяльності (пріоритетні завдання)</w:t>
            </w:r>
          </w:p>
          <w:p w14:paraId="1D1735DA" w14:textId="77777777" w:rsidR="006463A9" w:rsidRPr="00B8392F" w:rsidRDefault="006463A9" w:rsidP="00A13DE5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1E79A2BF" w14:textId="4AFEC2D3" w:rsidR="006463A9" w:rsidRPr="00B8392F" w:rsidRDefault="006463A9" w:rsidP="006F0ED8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Назва заходів</w:t>
            </w:r>
          </w:p>
          <w:p w14:paraId="3B6535DB" w14:textId="77777777" w:rsidR="006463A9" w:rsidRPr="00B8392F" w:rsidRDefault="006463A9" w:rsidP="006F0ED8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Програми</w:t>
            </w:r>
          </w:p>
          <w:p w14:paraId="25489246" w14:textId="2A84F26B" w:rsidR="006463A9" w:rsidRPr="00B8392F" w:rsidRDefault="006463A9" w:rsidP="006F0ED8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(відповідного напряму, відповідного розділу)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14:paraId="6C205C3F" w14:textId="77777777" w:rsidR="006463A9" w:rsidRPr="00B8392F" w:rsidRDefault="006463A9" w:rsidP="00A13DE5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 xml:space="preserve">Термін строк </w:t>
            </w:r>
          </w:p>
          <w:p w14:paraId="307FCE68" w14:textId="77777777" w:rsidR="006463A9" w:rsidRPr="00B8392F" w:rsidRDefault="006463A9" w:rsidP="00A13DE5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виконання    заходу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21E2674" w14:textId="77777777" w:rsidR="006463A9" w:rsidRPr="00B8392F" w:rsidRDefault="006463A9" w:rsidP="00A13DE5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Відповідальний виконавець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14:paraId="49B5EC3C" w14:textId="77777777" w:rsidR="006463A9" w:rsidRPr="00B8392F" w:rsidRDefault="006463A9" w:rsidP="00A13DE5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Джерела</w:t>
            </w:r>
          </w:p>
          <w:p w14:paraId="63348732" w14:textId="77777777" w:rsidR="006463A9" w:rsidRPr="00B8392F" w:rsidRDefault="006463A9" w:rsidP="00A13DE5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71337B5A" w14:textId="77777777" w:rsidR="006463A9" w:rsidRPr="00B8392F" w:rsidRDefault="006463A9" w:rsidP="00A13DE5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 xml:space="preserve">Орієнтовні обсяги фінансування заходів за роками,  </w:t>
            </w:r>
          </w:p>
          <w:p w14:paraId="5F102501" w14:textId="77777777" w:rsidR="006463A9" w:rsidRPr="00B8392F" w:rsidRDefault="006463A9" w:rsidP="00A13DE5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тис. грн.</w:t>
            </w:r>
          </w:p>
          <w:p w14:paraId="09687434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(при наявності коштів)</w:t>
            </w:r>
          </w:p>
        </w:tc>
        <w:tc>
          <w:tcPr>
            <w:tcW w:w="1421" w:type="dxa"/>
          </w:tcPr>
          <w:p w14:paraId="073EA465" w14:textId="77777777" w:rsidR="006463A9" w:rsidRPr="00B8392F" w:rsidRDefault="006463A9" w:rsidP="006F0ED8">
            <w:pPr>
              <w:suppressAutoHyphens/>
              <w:ind w:right="-103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B8392F">
              <w:rPr>
                <w:b/>
                <w:color w:val="000000"/>
                <w:sz w:val="22"/>
                <w:szCs w:val="22"/>
              </w:rPr>
              <w:t>Очікувані результати</w:t>
            </w:r>
          </w:p>
        </w:tc>
      </w:tr>
      <w:tr w:rsidR="00764BE1" w:rsidRPr="00B8392F" w14:paraId="2E05E3FC" w14:textId="77777777" w:rsidTr="00EF70F1">
        <w:trPr>
          <w:gridAfter w:val="1"/>
          <w:wAfter w:w="6" w:type="dxa"/>
          <w:trHeight w:val="356"/>
        </w:trPr>
        <w:tc>
          <w:tcPr>
            <w:tcW w:w="469" w:type="dxa"/>
            <w:vMerge/>
            <w:shd w:val="clear" w:color="auto" w:fill="auto"/>
          </w:tcPr>
          <w:p w14:paraId="5F7099BA" w14:textId="77777777" w:rsidR="006463A9" w:rsidRPr="00B8392F" w:rsidRDefault="006463A9" w:rsidP="00A13DE5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14:paraId="7DC64CE8" w14:textId="77777777" w:rsidR="006463A9" w:rsidRPr="00B8392F" w:rsidRDefault="006463A9" w:rsidP="00A13DE5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B816667" w14:textId="77777777" w:rsidR="006463A9" w:rsidRPr="00B8392F" w:rsidRDefault="006463A9" w:rsidP="00A13DE5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E425CA6" w14:textId="77777777" w:rsidR="006463A9" w:rsidRPr="00B8392F" w:rsidRDefault="006463A9" w:rsidP="00A13DE5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2E94757" w14:textId="77777777" w:rsidR="006463A9" w:rsidRPr="00B8392F" w:rsidRDefault="006463A9" w:rsidP="00A13DE5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6291F9" w14:textId="77777777" w:rsidR="006463A9" w:rsidRPr="00B8392F" w:rsidRDefault="006463A9" w:rsidP="00A13DE5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86CE3B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89" w:type="dxa"/>
            <w:gridSpan w:val="5"/>
            <w:shd w:val="clear" w:color="auto" w:fill="auto"/>
          </w:tcPr>
          <w:p w14:paraId="48A296EF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B8392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B8392F">
              <w:rPr>
                <w:color w:val="000000"/>
                <w:sz w:val="22"/>
                <w:szCs w:val="22"/>
              </w:rPr>
              <w:t>. по роках</w:t>
            </w:r>
          </w:p>
        </w:tc>
        <w:tc>
          <w:tcPr>
            <w:tcW w:w="1421" w:type="dxa"/>
          </w:tcPr>
          <w:p w14:paraId="20851F13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4BE1" w:rsidRPr="00B8392F" w14:paraId="18ABCDB7" w14:textId="77777777" w:rsidTr="00EF70F1">
        <w:trPr>
          <w:gridAfter w:val="1"/>
          <w:wAfter w:w="6" w:type="dxa"/>
          <w:trHeight w:val="273"/>
        </w:trPr>
        <w:tc>
          <w:tcPr>
            <w:tcW w:w="469" w:type="dxa"/>
            <w:vMerge/>
            <w:shd w:val="clear" w:color="auto" w:fill="auto"/>
          </w:tcPr>
          <w:p w14:paraId="33080A59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14:paraId="5681BCF7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A3B3841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CE9FE5D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7D00D14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928332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BFE137" w14:textId="77777777" w:rsidR="006463A9" w:rsidRPr="00B8392F" w:rsidRDefault="006463A9" w:rsidP="00A13DE5">
            <w:pPr>
              <w:suppressAutoHyphens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992" w:type="dxa"/>
            <w:shd w:val="clear" w:color="auto" w:fill="auto"/>
          </w:tcPr>
          <w:p w14:paraId="4A2FE2D5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14:paraId="2A1DD5C7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59F094F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135099E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7" w:type="dxa"/>
            <w:shd w:val="clear" w:color="auto" w:fill="auto"/>
          </w:tcPr>
          <w:p w14:paraId="7ABEDE24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21" w:type="dxa"/>
            <w:vMerge w:val="restart"/>
          </w:tcPr>
          <w:p w14:paraId="075D12ED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4BE1" w:rsidRPr="00B8392F" w14:paraId="0D9CF321" w14:textId="77777777" w:rsidTr="00EF70F1">
        <w:trPr>
          <w:gridAfter w:val="1"/>
          <w:wAfter w:w="6" w:type="dxa"/>
          <w:trHeight w:val="277"/>
        </w:trPr>
        <w:tc>
          <w:tcPr>
            <w:tcW w:w="469" w:type="dxa"/>
            <w:vMerge/>
            <w:shd w:val="clear" w:color="auto" w:fill="auto"/>
          </w:tcPr>
          <w:p w14:paraId="11FFA120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14:paraId="16D51295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7369C53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17C67C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C2674F1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60F8A0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2ED902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47F51F" w14:textId="77777777" w:rsidR="006463A9" w:rsidRPr="00B8392F" w:rsidRDefault="006463A9" w:rsidP="00A13DE5">
            <w:pPr>
              <w:suppressAutoHyphens/>
              <w:rPr>
                <w:color w:val="000000"/>
                <w:sz w:val="18"/>
                <w:szCs w:val="22"/>
              </w:rPr>
            </w:pPr>
            <w:r w:rsidRPr="00B8392F">
              <w:rPr>
                <w:color w:val="000000"/>
                <w:sz w:val="18"/>
                <w:szCs w:val="22"/>
              </w:rPr>
              <w:t>(прогноз)</w:t>
            </w:r>
          </w:p>
        </w:tc>
        <w:tc>
          <w:tcPr>
            <w:tcW w:w="992" w:type="dxa"/>
            <w:shd w:val="clear" w:color="auto" w:fill="auto"/>
          </w:tcPr>
          <w:p w14:paraId="20938679" w14:textId="77777777" w:rsidR="006463A9" w:rsidRPr="00B8392F" w:rsidRDefault="006463A9" w:rsidP="00A13DE5">
            <w:pPr>
              <w:suppressAutoHyphens/>
              <w:rPr>
                <w:color w:val="000000"/>
                <w:sz w:val="18"/>
                <w:szCs w:val="22"/>
              </w:rPr>
            </w:pPr>
            <w:r w:rsidRPr="00B8392F">
              <w:rPr>
                <w:color w:val="000000"/>
                <w:sz w:val="18"/>
                <w:szCs w:val="22"/>
              </w:rPr>
              <w:t>(прогноз)</w:t>
            </w:r>
          </w:p>
        </w:tc>
        <w:tc>
          <w:tcPr>
            <w:tcW w:w="1134" w:type="dxa"/>
            <w:shd w:val="clear" w:color="auto" w:fill="auto"/>
          </w:tcPr>
          <w:p w14:paraId="569A8C20" w14:textId="77777777" w:rsidR="006463A9" w:rsidRPr="00B8392F" w:rsidRDefault="006463A9" w:rsidP="00A13DE5">
            <w:pPr>
              <w:suppressAutoHyphens/>
              <w:rPr>
                <w:color w:val="000000"/>
                <w:sz w:val="18"/>
                <w:szCs w:val="22"/>
              </w:rPr>
            </w:pPr>
            <w:r w:rsidRPr="00B8392F">
              <w:rPr>
                <w:color w:val="000000"/>
                <w:sz w:val="18"/>
                <w:szCs w:val="22"/>
              </w:rPr>
              <w:t>(прогноз)</w:t>
            </w:r>
          </w:p>
        </w:tc>
        <w:tc>
          <w:tcPr>
            <w:tcW w:w="1134" w:type="dxa"/>
            <w:shd w:val="clear" w:color="auto" w:fill="auto"/>
          </w:tcPr>
          <w:p w14:paraId="01FE7C00" w14:textId="77777777" w:rsidR="006463A9" w:rsidRPr="00B8392F" w:rsidRDefault="006463A9" w:rsidP="00A13DE5">
            <w:pPr>
              <w:suppressAutoHyphens/>
              <w:rPr>
                <w:color w:val="000000"/>
                <w:sz w:val="18"/>
                <w:szCs w:val="22"/>
              </w:rPr>
            </w:pPr>
            <w:r w:rsidRPr="00B8392F">
              <w:rPr>
                <w:color w:val="000000"/>
                <w:sz w:val="18"/>
                <w:szCs w:val="22"/>
              </w:rPr>
              <w:t>(прогноз)</w:t>
            </w:r>
          </w:p>
        </w:tc>
        <w:tc>
          <w:tcPr>
            <w:tcW w:w="1137" w:type="dxa"/>
            <w:shd w:val="clear" w:color="auto" w:fill="auto"/>
          </w:tcPr>
          <w:p w14:paraId="1AE7AD58" w14:textId="77777777" w:rsidR="006463A9" w:rsidRPr="00B8392F" w:rsidRDefault="006463A9" w:rsidP="00A13DE5">
            <w:pPr>
              <w:suppressAutoHyphens/>
              <w:rPr>
                <w:color w:val="000000"/>
                <w:sz w:val="18"/>
                <w:szCs w:val="22"/>
              </w:rPr>
            </w:pPr>
            <w:r w:rsidRPr="00B8392F">
              <w:rPr>
                <w:color w:val="000000"/>
                <w:sz w:val="18"/>
                <w:szCs w:val="22"/>
              </w:rPr>
              <w:t>(прогноз)</w:t>
            </w:r>
          </w:p>
        </w:tc>
        <w:tc>
          <w:tcPr>
            <w:tcW w:w="1421" w:type="dxa"/>
            <w:vMerge/>
          </w:tcPr>
          <w:p w14:paraId="44F1DC4B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4BE1" w:rsidRPr="00B8392F" w14:paraId="0666076D" w14:textId="77777777" w:rsidTr="00EF70F1">
        <w:trPr>
          <w:gridAfter w:val="1"/>
          <w:wAfter w:w="6" w:type="dxa"/>
          <w:trHeight w:val="270"/>
        </w:trPr>
        <w:tc>
          <w:tcPr>
            <w:tcW w:w="469" w:type="dxa"/>
            <w:shd w:val="clear" w:color="auto" w:fill="auto"/>
          </w:tcPr>
          <w:p w14:paraId="5927F036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14:paraId="6C371C6F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194ABFD8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3AE7C23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37DD2D2C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B1ABE63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C06A7CC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65FE9B0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8950810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86322DB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E3D0B9E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7" w:type="dxa"/>
            <w:shd w:val="clear" w:color="auto" w:fill="auto"/>
          </w:tcPr>
          <w:p w14:paraId="46F380FE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1" w:type="dxa"/>
          </w:tcPr>
          <w:p w14:paraId="06A86CE3" w14:textId="77777777" w:rsidR="006463A9" w:rsidRPr="00B8392F" w:rsidRDefault="006463A9" w:rsidP="00A13DE5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13</w:t>
            </w:r>
          </w:p>
        </w:tc>
      </w:tr>
      <w:tr w:rsidR="00DB3443" w:rsidRPr="00B8392F" w14:paraId="640EB42B" w14:textId="77777777" w:rsidTr="00EF70F1">
        <w:trPr>
          <w:trHeight w:val="270"/>
        </w:trPr>
        <w:tc>
          <w:tcPr>
            <w:tcW w:w="15742" w:type="dxa"/>
            <w:gridSpan w:val="14"/>
            <w:shd w:val="clear" w:color="auto" w:fill="auto"/>
          </w:tcPr>
          <w:p w14:paraId="58703784" w14:textId="74D6B9DE" w:rsidR="00DB3443" w:rsidRPr="00B8392F" w:rsidRDefault="00DB3443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DB3443">
              <w:rPr>
                <w:b/>
                <w:noProof/>
                <w:sz w:val="22"/>
                <w:szCs w:val="22"/>
              </w:rPr>
              <w:t xml:space="preserve">3. </w:t>
            </w:r>
            <w:r w:rsidRPr="00DB3443">
              <w:rPr>
                <w:b/>
                <w:color w:val="000000"/>
                <w:sz w:val="22"/>
                <w:szCs w:val="22"/>
              </w:rPr>
              <w:t>Захист державного суверенітету та територіальної цілісності держави</w:t>
            </w:r>
          </w:p>
        </w:tc>
      </w:tr>
      <w:tr w:rsidR="00764BE1" w:rsidRPr="00B8392F" w14:paraId="70EBF47A" w14:textId="77777777" w:rsidTr="00141429">
        <w:trPr>
          <w:gridAfter w:val="1"/>
          <w:wAfter w:w="6" w:type="dxa"/>
          <w:trHeight w:val="1272"/>
        </w:trPr>
        <w:tc>
          <w:tcPr>
            <w:tcW w:w="469" w:type="dxa"/>
            <w:shd w:val="clear" w:color="auto" w:fill="auto"/>
          </w:tcPr>
          <w:p w14:paraId="1EB6790A" w14:textId="355C72C6" w:rsidR="00DB3443" w:rsidRPr="00B8392F" w:rsidRDefault="00DE288C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07" w:type="dxa"/>
            <w:shd w:val="clear" w:color="auto" w:fill="auto"/>
          </w:tcPr>
          <w:p w14:paraId="594E45EB" w14:textId="1DA229F9" w:rsidR="00DB3443" w:rsidRPr="00B8392F" w:rsidRDefault="006F0ED8" w:rsidP="000935E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Заходи з матеріально-технічного забезпечення</w:t>
            </w:r>
          </w:p>
        </w:tc>
        <w:tc>
          <w:tcPr>
            <w:tcW w:w="1705" w:type="dxa"/>
            <w:shd w:val="clear" w:color="auto" w:fill="auto"/>
          </w:tcPr>
          <w:p w14:paraId="2ADD3C66" w14:textId="1CFDB3CE" w:rsidR="00DB3443" w:rsidRPr="00B8392F" w:rsidRDefault="006F0ED8" w:rsidP="00C73C9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3.</w:t>
            </w:r>
            <w:r w:rsidR="00C73C99">
              <w:rPr>
                <w:noProof/>
                <w:color w:val="000000"/>
                <w:sz w:val="22"/>
                <w:szCs w:val="22"/>
              </w:rPr>
              <w:t>6.</w:t>
            </w:r>
            <w:r w:rsidR="00C73C99" w:rsidRPr="00C73C99">
              <w:rPr>
                <w:noProof/>
                <w:color w:val="000000"/>
                <w:sz w:val="22"/>
                <w:szCs w:val="22"/>
              </w:rPr>
              <w:t>Покращення матеріально-технічної бази</w:t>
            </w:r>
          </w:p>
        </w:tc>
        <w:tc>
          <w:tcPr>
            <w:tcW w:w="851" w:type="dxa"/>
            <w:shd w:val="clear" w:color="auto" w:fill="auto"/>
          </w:tcPr>
          <w:p w14:paraId="0462E622" w14:textId="33DCEEB7" w:rsidR="00DB3443" w:rsidRPr="00B8392F" w:rsidRDefault="00EF70F1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2026-2030 роки</w:t>
            </w:r>
          </w:p>
        </w:tc>
        <w:tc>
          <w:tcPr>
            <w:tcW w:w="1842" w:type="dxa"/>
            <w:shd w:val="clear" w:color="auto" w:fill="auto"/>
          </w:tcPr>
          <w:p w14:paraId="612347FE" w14:textId="2393A6B7" w:rsidR="00DB3443" w:rsidRPr="00D66F17" w:rsidRDefault="00D66F17" w:rsidP="00141429">
            <w:pPr>
              <w:suppressAutoHyphens/>
              <w:spacing w:after="240"/>
              <w:jc w:val="both"/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#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14:paraId="218DCA78" w14:textId="21261E3E" w:rsidR="00DB3443" w:rsidRPr="006F0ED8" w:rsidRDefault="006F0ED8" w:rsidP="000935E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F0ED8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6F0ED8">
              <w:rPr>
                <w:color w:val="000000"/>
                <w:sz w:val="20"/>
                <w:szCs w:val="20"/>
              </w:rPr>
              <w:t>Шосткинської</w:t>
            </w:r>
            <w:proofErr w:type="spellEnd"/>
            <w:r w:rsidRPr="006F0ED8">
              <w:rPr>
                <w:color w:val="000000"/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14:paraId="579D2659" w14:textId="74958D3F" w:rsidR="00DB3443" w:rsidRPr="00B8392F" w:rsidRDefault="006F0ED8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2D50C7C" w14:textId="5423BFED" w:rsidR="00DB3443" w:rsidRPr="00B8392F" w:rsidRDefault="006F0ED8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24CB6F6" w14:textId="77777777" w:rsidR="00DB3443" w:rsidRPr="00B8392F" w:rsidRDefault="00DB3443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139A89" w14:textId="77777777" w:rsidR="00DB3443" w:rsidRPr="00B8392F" w:rsidRDefault="00DB3443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1C6932" w14:textId="77777777" w:rsidR="00DB3443" w:rsidRPr="00B8392F" w:rsidRDefault="00DB3443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FFC4B1A" w14:textId="77777777" w:rsidR="00DB3443" w:rsidRPr="00B8392F" w:rsidRDefault="00DB3443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1CD9F72B" w14:textId="4B43DEAF" w:rsidR="00DB3443" w:rsidRPr="00B8392F" w:rsidRDefault="006F0ED8" w:rsidP="00D55B6A">
            <w:pPr>
              <w:suppressAutoHyphens/>
              <w:rPr>
                <w:color w:val="000000"/>
                <w:sz w:val="22"/>
                <w:szCs w:val="22"/>
              </w:rPr>
            </w:pPr>
            <w:r w:rsidRPr="00D55B6A">
              <w:rPr>
                <w:color w:val="000000"/>
                <w:sz w:val="22"/>
                <w:szCs w:val="22"/>
              </w:rPr>
              <w:t>Вирішення матеріально-технічних питань</w:t>
            </w:r>
          </w:p>
        </w:tc>
      </w:tr>
      <w:tr w:rsidR="00D66F17" w:rsidRPr="00B8392F" w14:paraId="6F01D4FA" w14:textId="77777777" w:rsidTr="00141429">
        <w:trPr>
          <w:gridAfter w:val="1"/>
          <w:wAfter w:w="6" w:type="dxa"/>
          <w:trHeight w:val="1272"/>
        </w:trPr>
        <w:tc>
          <w:tcPr>
            <w:tcW w:w="469" w:type="dxa"/>
            <w:shd w:val="clear" w:color="auto" w:fill="auto"/>
          </w:tcPr>
          <w:p w14:paraId="1F4D8EDD" w14:textId="5B08C5D2" w:rsidR="00D66F17" w:rsidRDefault="00D66F17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07" w:type="dxa"/>
            <w:shd w:val="clear" w:color="auto" w:fill="auto"/>
          </w:tcPr>
          <w:p w14:paraId="7D6E6B5B" w14:textId="0A798A75" w:rsidR="00D66F17" w:rsidRPr="00B8392F" w:rsidRDefault="00D66F17" w:rsidP="000935E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Заходи з матеріально-технічного забезпечення</w:t>
            </w:r>
          </w:p>
        </w:tc>
        <w:tc>
          <w:tcPr>
            <w:tcW w:w="1705" w:type="dxa"/>
            <w:shd w:val="clear" w:color="auto" w:fill="auto"/>
          </w:tcPr>
          <w:p w14:paraId="10196F4F" w14:textId="7D4A2640" w:rsidR="00D66F17" w:rsidRDefault="00D66F17" w:rsidP="00C73C9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3.7.Придбання транспортного засобу</w:t>
            </w:r>
          </w:p>
        </w:tc>
        <w:tc>
          <w:tcPr>
            <w:tcW w:w="851" w:type="dxa"/>
            <w:shd w:val="clear" w:color="auto" w:fill="auto"/>
          </w:tcPr>
          <w:p w14:paraId="3ACFD6E2" w14:textId="183847FB" w:rsidR="00D66F17" w:rsidRPr="00B8392F" w:rsidRDefault="00D66F17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2026-2030 роки</w:t>
            </w:r>
          </w:p>
        </w:tc>
        <w:tc>
          <w:tcPr>
            <w:tcW w:w="1842" w:type="dxa"/>
            <w:shd w:val="clear" w:color="auto" w:fill="auto"/>
          </w:tcPr>
          <w:p w14:paraId="527363E2" w14:textId="46894365" w:rsidR="00D66F17" w:rsidRPr="001A40E0" w:rsidRDefault="00D66F17" w:rsidP="00141429">
            <w:pPr>
              <w:suppressAutoHyphens/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8477A0">
              <w:rPr>
                <w:noProof/>
                <w:color w:val="000000"/>
                <w:sz w:val="22"/>
                <w:szCs w:val="22"/>
                <w:lang w:val="en-US"/>
              </w:rPr>
              <w:t>#</w:t>
            </w:r>
          </w:p>
        </w:tc>
        <w:tc>
          <w:tcPr>
            <w:tcW w:w="1418" w:type="dxa"/>
            <w:shd w:val="clear" w:color="auto" w:fill="auto"/>
          </w:tcPr>
          <w:p w14:paraId="2FCBAF64" w14:textId="31010E00" w:rsidR="00D66F17" w:rsidRPr="006F0ED8" w:rsidRDefault="00D66F17" w:rsidP="000935E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F0ED8">
              <w:rPr>
                <w:color w:val="000000"/>
                <w:sz w:val="20"/>
                <w:szCs w:val="20"/>
              </w:rPr>
              <w:t>Бюджет Шосткинської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14:paraId="34146473" w14:textId="70FDC31D" w:rsidR="00D66F17" w:rsidRDefault="00D66F17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D5E5072" w14:textId="5F6BA24A" w:rsidR="00D66F17" w:rsidRDefault="00D66F17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640CF85" w14:textId="77777777" w:rsidR="00D66F17" w:rsidRPr="00B8392F" w:rsidRDefault="00D66F17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6624AB" w14:textId="77777777" w:rsidR="00D66F17" w:rsidRPr="00B8392F" w:rsidRDefault="00D66F17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9977A1" w14:textId="77777777" w:rsidR="00D66F17" w:rsidRPr="00B8392F" w:rsidRDefault="00D66F17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268F4E94" w14:textId="77777777" w:rsidR="00D66F17" w:rsidRPr="00B8392F" w:rsidRDefault="00D66F17" w:rsidP="000935E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62C65D9A" w14:textId="513D4D39" w:rsidR="00D66F17" w:rsidRPr="00D55B6A" w:rsidRDefault="00D66F17" w:rsidP="00D55B6A">
            <w:pPr>
              <w:suppressAutoHyphens/>
              <w:rPr>
                <w:color w:val="000000"/>
                <w:sz w:val="22"/>
                <w:szCs w:val="22"/>
              </w:rPr>
            </w:pPr>
            <w:r w:rsidRPr="00D55B6A">
              <w:rPr>
                <w:color w:val="000000"/>
                <w:sz w:val="22"/>
                <w:szCs w:val="22"/>
              </w:rPr>
              <w:t>Вирішення матеріально-технічних питань</w:t>
            </w:r>
          </w:p>
        </w:tc>
      </w:tr>
      <w:tr w:rsidR="00D66F17" w:rsidRPr="00B8392F" w14:paraId="7E7AB861" w14:textId="77777777" w:rsidTr="00EF70F1">
        <w:trPr>
          <w:gridAfter w:val="1"/>
          <w:wAfter w:w="6" w:type="dxa"/>
          <w:trHeight w:val="270"/>
        </w:trPr>
        <w:tc>
          <w:tcPr>
            <w:tcW w:w="469" w:type="dxa"/>
            <w:shd w:val="clear" w:color="auto" w:fill="auto"/>
          </w:tcPr>
          <w:p w14:paraId="4CA7FBB2" w14:textId="4BE799D6" w:rsidR="00D66F17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07" w:type="dxa"/>
            <w:shd w:val="clear" w:color="auto" w:fill="auto"/>
          </w:tcPr>
          <w:p w14:paraId="636FA88A" w14:textId="62119A60" w:rsidR="00D66F17" w:rsidRPr="00B8392F" w:rsidRDefault="00D66F17" w:rsidP="008642B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Заходи з матеріально-технічного забезпечення</w:t>
            </w:r>
          </w:p>
        </w:tc>
        <w:tc>
          <w:tcPr>
            <w:tcW w:w="1705" w:type="dxa"/>
            <w:shd w:val="clear" w:color="auto" w:fill="auto"/>
          </w:tcPr>
          <w:p w14:paraId="4DA19DE8" w14:textId="1C8B979A" w:rsidR="00D66F17" w:rsidRDefault="00D66F17" w:rsidP="008642B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3.8.</w:t>
            </w:r>
            <w:r w:rsidRPr="00C73C99">
              <w:rPr>
                <w:noProof/>
                <w:color w:val="000000"/>
                <w:sz w:val="22"/>
                <w:szCs w:val="22"/>
              </w:rPr>
              <w:t>Покращення матеріально-технічної бази</w:t>
            </w:r>
          </w:p>
        </w:tc>
        <w:tc>
          <w:tcPr>
            <w:tcW w:w="851" w:type="dxa"/>
            <w:shd w:val="clear" w:color="auto" w:fill="auto"/>
          </w:tcPr>
          <w:p w14:paraId="4C33BD13" w14:textId="07BF59A0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2026-2030 роки</w:t>
            </w:r>
          </w:p>
        </w:tc>
        <w:tc>
          <w:tcPr>
            <w:tcW w:w="1842" w:type="dxa"/>
            <w:shd w:val="clear" w:color="auto" w:fill="auto"/>
          </w:tcPr>
          <w:p w14:paraId="77E95C0A" w14:textId="52016DCB" w:rsidR="00D66F17" w:rsidRPr="001A40E0" w:rsidRDefault="00D66F17" w:rsidP="00141429">
            <w:pPr>
              <w:suppressAutoHyphens/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8477A0">
              <w:rPr>
                <w:noProof/>
                <w:color w:val="000000"/>
                <w:sz w:val="22"/>
                <w:szCs w:val="22"/>
                <w:lang w:val="en-US"/>
              </w:rPr>
              <w:t>#</w:t>
            </w:r>
          </w:p>
        </w:tc>
        <w:tc>
          <w:tcPr>
            <w:tcW w:w="1418" w:type="dxa"/>
            <w:shd w:val="clear" w:color="auto" w:fill="auto"/>
          </w:tcPr>
          <w:p w14:paraId="4E7CD92D" w14:textId="15AB9701" w:rsidR="00D66F17" w:rsidRPr="006F0ED8" w:rsidRDefault="00D66F17" w:rsidP="008642B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F0ED8">
              <w:rPr>
                <w:color w:val="000000"/>
                <w:sz w:val="20"/>
                <w:szCs w:val="20"/>
              </w:rPr>
              <w:t>Бюджет Шосткинської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14:paraId="26A482C5" w14:textId="19D6FE4B" w:rsidR="00D66F17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03976DE" w14:textId="67E64003" w:rsidR="00D66F17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791D813" w14:textId="77777777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1B17F0" w14:textId="77777777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720D29" w14:textId="77777777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D6F8F80" w14:textId="77777777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7BE0E9EA" w14:textId="6FAD5546" w:rsidR="00D66F17" w:rsidRPr="00D55B6A" w:rsidRDefault="00D66F17" w:rsidP="008642B9">
            <w:pPr>
              <w:suppressAutoHyphens/>
              <w:rPr>
                <w:color w:val="000000"/>
                <w:sz w:val="22"/>
                <w:szCs w:val="22"/>
              </w:rPr>
            </w:pPr>
            <w:r w:rsidRPr="00D55B6A">
              <w:rPr>
                <w:color w:val="000000"/>
                <w:sz w:val="22"/>
                <w:szCs w:val="22"/>
              </w:rPr>
              <w:t>Вирішення матеріально-технічних питань</w:t>
            </w:r>
          </w:p>
        </w:tc>
      </w:tr>
      <w:tr w:rsidR="00D66F17" w:rsidRPr="00B8392F" w14:paraId="7D11EFD1" w14:textId="77777777" w:rsidTr="00EF70F1">
        <w:trPr>
          <w:gridAfter w:val="1"/>
          <w:wAfter w:w="6" w:type="dxa"/>
          <w:trHeight w:val="270"/>
        </w:trPr>
        <w:tc>
          <w:tcPr>
            <w:tcW w:w="469" w:type="dxa"/>
            <w:shd w:val="clear" w:color="auto" w:fill="auto"/>
          </w:tcPr>
          <w:p w14:paraId="5AE8608D" w14:textId="509FCC25" w:rsidR="00D66F17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07" w:type="dxa"/>
            <w:shd w:val="clear" w:color="auto" w:fill="auto"/>
          </w:tcPr>
          <w:p w14:paraId="1FCCD67E" w14:textId="27BA8E9D" w:rsidR="00D66F17" w:rsidRPr="00B8392F" w:rsidRDefault="00D66F17" w:rsidP="008642B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Заходи з матеріально-технічного забезпечення</w:t>
            </w:r>
          </w:p>
        </w:tc>
        <w:tc>
          <w:tcPr>
            <w:tcW w:w="1705" w:type="dxa"/>
            <w:shd w:val="clear" w:color="auto" w:fill="auto"/>
          </w:tcPr>
          <w:p w14:paraId="104D6E60" w14:textId="6BCB6C17" w:rsidR="00D66F17" w:rsidRPr="00380FA1" w:rsidRDefault="00D66F17" w:rsidP="0014142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3.9.</w:t>
            </w:r>
            <w:r>
              <w:t xml:space="preserve"> </w:t>
            </w:r>
            <w:r w:rsidRPr="00380FA1">
              <w:rPr>
                <w:noProof/>
                <w:color w:val="000000"/>
                <w:sz w:val="22"/>
                <w:szCs w:val="22"/>
              </w:rPr>
              <w:t xml:space="preserve">Придбання будівельних матеріалів, інструментів, інвентарю, приладів та обладнання для облаштування фортифікаційних споруд, командних пунктів та позицій за </w:t>
            </w:r>
            <w:r w:rsidRPr="00380FA1">
              <w:rPr>
                <w:noProof/>
                <w:color w:val="000000"/>
                <w:sz w:val="22"/>
                <w:szCs w:val="22"/>
              </w:rPr>
              <w:lastRenderedPageBreak/>
              <w:t>напрямком тилового забезпечення.</w:t>
            </w:r>
          </w:p>
        </w:tc>
        <w:tc>
          <w:tcPr>
            <w:tcW w:w="851" w:type="dxa"/>
            <w:shd w:val="clear" w:color="auto" w:fill="auto"/>
          </w:tcPr>
          <w:p w14:paraId="0590211C" w14:textId="14426A44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lastRenderedPageBreak/>
              <w:t>2026-2030 роки</w:t>
            </w:r>
          </w:p>
        </w:tc>
        <w:tc>
          <w:tcPr>
            <w:tcW w:w="1842" w:type="dxa"/>
            <w:shd w:val="clear" w:color="auto" w:fill="auto"/>
          </w:tcPr>
          <w:p w14:paraId="0552E68C" w14:textId="2871E085" w:rsidR="00D66F17" w:rsidRPr="001A40E0" w:rsidRDefault="00D66F17" w:rsidP="008642B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8477A0">
              <w:rPr>
                <w:noProof/>
                <w:color w:val="000000"/>
                <w:sz w:val="22"/>
                <w:szCs w:val="22"/>
                <w:lang w:val="en-US"/>
              </w:rPr>
              <w:t>#</w:t>
            </w:r>
          </w:p>
        </w:tc>
        <w:tc>
          <w:tcPr>
            <w:tcW w:w="1418" w:type="dxa"/>
            <w:shd w:val="clear" w:color="auto" w:fill="auto"/>
          </w:tcPr>
          <w:p w14:paraId="58634540" w14:textId="269B9CBF" w:rsidR="00D66F17" w:rsidRPr="006F0ED8" w:rsidRDefault="00D66F17" w:rsidP="008642B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F0ED8">
              <w:rPr>
                <w:color w:val="000000"/>
                <w:sz w:val="20"/>
                <w:szCs w:val="20"/>
              </w:rPr>
              <w:t>Бюджет Шосткинської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14:paraId="73649185" w14:textId="5F982074" w:rsidR="00D66F17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42FA362" w14:textId="28305556" w:rsidR="00D66F17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29BE168" w14:textId="77777777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2347E6" w14:textId="77777777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89F25D" w14:textId="77777777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742388EA" w14:textId="77777777" w:rsidR="00D66F17" w:rsidRPr="00B8392F" w:rsidRDefault="00D66F17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12485C84" w14:textId="67AD4946" w:rsidR="00D66F17" w:rsidRPr="00D55B6A" w:rsidRDefault="00D66F17" w:rsidP="008642B9">
            <w:pPr>
              <w:suppressAutoHyphens/>
              <w:rPr>
                <w:color w:val="000000"/>
                <w:sz w:val="22"/>
                <w:szCs w:val="22"/>
              </w:rPr>
            </w:pPr>
            <w:r w:rsidRPr="00D55B6A">
              <w:rPr>
                <w:color w:val="000000"/>
                <w:sz w:val="22"/>
                <w:szCs w:val="22"/>
              </w:rPr>
              <w:t>Вирішення матеріально-технічних питань</w:t>
            </w:r>
          </w:p>
        </w:tc>
      </w:tr>
      <w:tr w:rsidR="006F2766" w:rsidRPr="00B8392F" w14:paraId="21D7AD50" w14:textId="77777777" w:rsidTr="009F0FA7">
        <w:trPr>
          <w:gridAfter w:val="1"/>
          <w:wAfter w:w="6" w:type="dxa"/>
          <w:trHeight w:val="270"/>
        </w:trPr>
        <w:tc>
          <w:tcPr>
            <w:tcW w:w="15736" w:type="dxa"/>
            <w:gridSpan w:val="13"/>
            <w:shd w:val="clear" w:color="auto" w:fill="auto"/>
          </w:tcPr>
          <w:p w14:paraId="696D5160" w14:textId="183BA737" w:rsidR="006F2766" w:rsidRPr="006F2766" w:rsidRDefault="006F2766" w:rsidP="006F2766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2766">
              <w:rPr>
                <w:b/>
                <w:bCs/>
                <w:noProof/>
                <w:color w:val="000000"/>
                <w:sz w:val="22"/>
                <w:szCs w:val="22"/>
              </w:rPr>
              <w:lastRenderedPageBreak/>
              <w:t>4. Заходи з територіальної оборони</w:t>
            </w:r>
          </w:p>
        </w:tc>
      </w:tr>
      <w:tr w:rsidR="006F2766" w:rsidRPr="00B8392F" w14:paraId="58C34C16" w14:textId="77777777" w:rsidTr="00EF70F1">
        <w:trPr>
          <w:gridAfter w:val="1"/>
          <w:wAfter w:w="6" w:type="dxa"/>
          <w:trHeight w:val="270"/>
        </w:trPr>
        <w:tc>
          <w:tcPr>
            <w:tcW w:w="469" w:type="dxa"/>
            <w:shd w:val="clear" w:color="auto" w:fill="auto"/>
          </w:tcPr>
          <w:p w14:paraId="64667C98" w14:textId="76763168" w:rsidR="006F2766" w:rsidRDefault="006F2766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07" w:type="dxa"/>
            <w:shd w:val="clear" w:color="auto" w:fill="auto"/>
          </w:tcPr>
          <w:p w14:paraId="4AC6B0F4" w14:textId="6EA9893C" w:rsidR="006F2766" w:rsidRPr="00B8392F" w:rsidRDefault="006F2766" w:rsidP="008642B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6F2766">
              <w:rPr>
                <w:color w:val="000000"/>
                <w:sz w:val="22"/>
                <w:szCs w:val="22"/>
              </w:rPr>
              <w:t>Заходи з матеріально-технічного забезпечення</w:t>
            </w:r>
          </w:p>
        </w:tc>
        <w:tc>
          <w:tcPr>
            <w:tcW w:w="1705" w:type="dxa"/>
            <w:shd w:val="clear" w:color="auto" w:fill="auto"/>
          </w:tcPr>
          <w:p w14:paraId="437F6365" w14:textId="2B8EFE19" w:rsidR="006F2766" w:rsidRDefault="006F2766" w:rsidP="0014142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4.13. </w:t>
            </w:r>
            <w:r w:rsidR="00BE6255">
              <w:rPr>
                <w:noProof/>
                <w:color w:val="000000"/>
                <w:sz w:val="22"/>
                <w:szCs w:val="22"/>
              </w:rPr>
              <w:t xml:space="preserve"> Облаштування фортифікаційних споруд регіонального рівня</w:t>
            </w:r>
          </w:p>
        </w:tc>
        <w:tc>
          <w:tcPr>
            <w:tcW w:w="851" w:type="dxa"/>
            <w:shd w:val="clear" w:color="auto" w:fill="auto"/>
          </w:tcPr>
          <w:p w14:paraId="091502F8" w14:textId="78BA0DD0" w:rsidR="006F2766" w:rsidRPr="00B8392F" w:rsidRDefault="006F2766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2026-2030 роки</w:t>
            </w:r>
          </w:p>
        </w:tc>
        <w:tc>
          <w:tcPr>
            <w:tcW w:w="1842" w:type="dxa"/>
            <w:shd w:val="clear" w:color="auto" w:fill="auto"/>
          </w:tcPr>
          <w:p w14:paraId="061F9F71" w14:textId="0D1C53B4" w:rsidR="006F2766" w:rsidRPr="001A40E0" w:rsidRDefault="006F2766" w:rsidP="008642B9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6F2766">
              <w:rPr>
                <w:color w:val="000000"/>
                <w:sz w:val="22"/>
                <w:szCs w:val="22"/>
              </w:rPr>
              <w:t>Управління з питань надзвичайних ситуацій та у справах захисту населення від наслідків Чорнобильської катастрофи Шосткинської міської ради</w:t>
            </w:r>
          </w:p>
        </w:tc>
        <w:tc>
          <w:tcPr>
            <w:tcW w:w="1418" w:type="dxa"/>
            <w:shd w:val="clear" w:color="auto" w:fill="auto"/>
          </w:tcPr>
          <w:p w14:paraId="06346023" w14:textId="591FD448" w:rsidR="006F2766" w:rsidRPr="006F0ED8" w:rsidRDefault="006F2766" w:rsidP="008642B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F0ED8">
              <w:rPr>
                <w:color w:val="000000"/>
                <w:sz w:val="20"/>
                <w:szCs w:val="20"/>
              </w:rPr>
              <w:t>Бюджет Шосткинської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14:paraId="2258C707" w14:textId="6986B0DC" w:rsidR="006F2766" w:rsidRPr="00BE6255" w:rsidRDefault="00BE6255" w:rsidP="008642B9">
            <w:pPr>
              <w:suppressAutoHyphens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D826BE" w14:textId="0D039467" w:rsidR="006F2766" w:rsidRPr="00BE6255" w:rsidRDefault="00BE6255" w:rsidP="008642B9">
            <w:pPr>
              <w:suppressAutoHyphens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5320A2" w14:textId="77777777" w:rsidR="006F2766" w:rsidRPr="00B8392F" w:rsidRDefault="006F2766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17F059" w14:textId="77777777" w:rsidR="006F2766" w:rsidRPr="00B8392F" w:rsidRDefault="006F2766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6C45CD" w14:textId="77777777" w:rsidR="006F2766" w:rsidRPr="00B8392F" w:rsidRDefault="006F2766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0EBE772F" w14:textId="77777777" w:rsidR="006F2766" w:rsidRPr="00B8392F" w:rsidRDefault="006F2766" w:rsidP="008642B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3BEEF1E9" w14:textId="7C96273C" w:rsidR="006F2766" w:rsidRPr="00D55B6A" w:rsidRDefault="006F2766" w:rsidP="008642B9">
            <w:pPr>
              <w:suppressAutoHyphens/>
              <w:rPr>
                <w:color w:val="000000"/>
                <w:sz w:val="22"/>
                <w:szCs w:val="22"/>
              </w:rPr>
            </w:pPr>
            <w:r w:rsidRPr="00D55B6A">
              <w:rPr>
                <w:color w:val="000000"/>
                <w:sz w:val="22"/>
                <w:szCs w:val="22"/>
              </w:rPr>
              <w:t>Вирішення матеріально-технічних питань</w:t>
            </w:r>
          </w:p>
        </w:tc>
      </w:tr>
      <w:tr w:rsidR="008642B9" w:rsidRPr="00B8392F" w14:paraId="3EEF0A96" w14:textId="77777777" w:rsidTr="00EF70F1">
        <w:trPr>
          <w:gridAfter w:val="1"/>
          <w:wAfter w:w="6" w:type="dxa"/>
          <w:trHeight w:val="1213"/>
        </w:trPr>
        <w:tc>
          <w:tcPr>
            <w:tcW w:w="469" w:type="dxa"/>
            <w:shd w:val="clear" w:color="auto" w:fill="auto"/>
          </w:tcPr>
          <w:p w14:paraId="7F0B2CC3" w14:textId="77777777" w:rsidR="008642B9" w:rsidRPr="00B8392F" w:rsidRDefault="008642B9" w:rsidP="008642B9">
            <w:pPr>
              <w:suppressAutoHyphens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7" w:type="dxa"/>
            <w:shd w:val="clear" w:color="auto" w:fill="auto"/>
          </w:tcPr>
          <w:p w14:paraId="6AC13CE8" w14:textId="77777777" w:rsidR="008642B9" w:rsidRPr="00B8392F" w:rsidRDefault="008642B9" w:rsidP="008642B9">
            <w:pPr>
              <w:suppressAutoHyphens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Загальна сума по заходах Програми</w:t>
            </w:r>
          </w:p>
        </w:tc>
        <w:tc>
          <w:tcPr>
            <w:tcW w:w="1705" w:type="dxa"/>
            <w:shd w:val="clear" w:color="auto" w:fill="auto"/>
          </w:tcPr>
          <w:p w14:paraId="124A8B18" w14:textId="77777777" w:rsidR="008642B9" w:rsidRPr="00B8392F" w:rsidRDefault="008642B9" w:rsidP="008642B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C6C008" w14:textId="03EEBC4A" w:rsidR="008642B9" w:rsidRPr="00B8392F" w:rsidRDefault="008642B9" w:rsidP="008642B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3C1C21A" w14:textId="77777777" w:rsidR="008642B9" w:rsidRPr="00B8392F" w:rsidRDefault="008642B9" w:rsidP="008642B9">
            <w:pPr>
              <w:suppressAutoHyphens/>
              <w:rPr>
                <w:color w:val="000000"/>
                <w:sz w:val="22"/>
                <w:szCs w:val="22"/>
              </w:rPr>
            </w:pPr>
            <w:r w:rsidRPr="00B8392F"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418" w:type="dxa"/>
            <w:shd w:val="clear" w:color="auto" w:fill="auto"/>
          </w:tcPr>
          <w:p w14:paraId="6B405F6C" w14:textId="77777777" w:rsidR="008642B9" w:rsidRPr="006F0ED8" w:rsidRDefault="008642B9" w:rsidP="00141429">
            <w:pPr>
              <w:spacing w:after="240"/>
              <w:rPr>
                <w:sz w:val="20"/>
                <w:szCs w:val="20"/>
              </w:rPr>
            </w:pPr>
            <w:r w:rsidRPr="006F0ED8">
              <w:rPr>
                <w:color w:val="000000"/>
                <w:sz w:val="20"/>
                <w:szCs w:val="20"/>
              </w:rPr>
              <w:t>Бюджет Шосткинської  міської територіальної громади</w:t>
            </w:r>
            <w:r w:rsidRPr="006F0ED8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F99955E" w14:textId="5AFC7158" w:rsidR="008642B9" w:rsidRPr="00102323" w:rsidRDefault="006C7B46" w:rsidP="008642B9">
            <w:pPr>
              <w:suppressAutoHyphens/>
              <w:ind w:right="-104"/>
              <w:rPr>
                <w:color w:val="000000"/>
                <w:sz w:val="22"/>
                <w:szCs w:val="20"/>
              </w:rPr>
            </w:pPr>
            <w:r w:rsidRPr="00102323">
              <w:rPr>
                <w:color w:val="000000"/>
                <w:sz w:val="22"/>
                <w:szCs w:val="20"/>
              </w:rPr>
              <w:t>695</w:t>
            </w:r>
            <w:r w:rsidR="00AB47D2" w:rsidRPr="00102323">
              <w:rPr>
                <w:color w:val="000000"/>
                <w:sz w:val="22"/>
                <w:szCs w:val="20"/>
              </w:rPr>
              <w:t>9</w:t>
            </w:r>
            <w:r w:rsidRPr="00102323">
              <w:rPr>
                <w:color w:val="000000"/>
                <w:sz w:val="22"/>
                <w:szCs w:val="20"/>
              </w:rPr>
              <w:t>77,70</w:t>
            </w:r>
          </w:p>
        </w:tc>
        <w:tc>
          <w:tcPr>
            <w:tcW w:w="992" w:type="dxa"/>
            <w:shd w:val="clear" w:color="auto" w:fill="auto"/>
          </w:tcPr>
          <w:p w14:paraId="6203F69C" w14:textId="71EEB9F8" w:rsidR="008642B9" w:rsidRPr="00102323" w:rsidRDefault="006C7B46" w:rsidP="008642B9">
            <w:pPr>
              <w:suppressAutoHyphens/>
              <w:ind w:right="-106"/>
              <w:rPr>
                <w:color w:val="000000"/>
                <w:sz w:val="22"/>
                <w:szCs w:val="20"/>
              </w:rPr>
            </w:pPr>
            <w:r w:rsidRPr="00102323">
              <w:rPr>
                <w:color w:val="000000"/>
                <w:sz w:val="22"/>
                <w:szCs w:val="22"/>
              </w:rPr>
              <w:t>140</w:t>
            </w:r>
            <w:r w:rsidR="00AB47D2" w:rsidRPr="00102323">
              <w:rPr>
                <w:color w:val="000000"/>
                <w:sz w:val="22"/>
                <w:szCs w:val="22"/>
              </w:rPr>
              <w:t>4</w:t>
            </w:r>
            <w:r w:rsidRPr="00102323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D18B91B" w14:textId="77777777" w:rsidR="008642B9" w:rsidRPr="00102323" w:rsidRDefault="008642B9" w:rsidP="008642B9">
            <w:pPr>
              <w:suppressAutoHyphens/>
              <w:ind w:right="-113"/>
              <w:rPr>
                <w:color w:val="000000"/>
                <w:sz w:val="22"/>
                <w:szCs w:val="20"/>
              </w:rPr>
            </w:pPr>
            <w:r w:rsidRPr="00102323">
              <w:rPr>
                <w:color w:val="000000"/>
                <w:sz w:val="22"/>
                <w:szCs w:val="20"/>
              </w:rPr>
              <w:t>128930,0</w:t>
            </w:r>
          </w:p>
        </w:tc>
        <w:tc>
          <w:tcPr>
            <w:tcW w:w="1134" w:type="dxa"/>
            <w:shd w:val="clear" w:color="auto" w:fill="auto"/>
          </w:tcPr>
          <w:p w14:paraId="48821301" w14:textId="77777777" w:rsidR="008642B9" w:rsidRPr="00102323" w:rsidRDefault="008642B9" w:rsidP="008642B9">
            <w:pPr>
              <w:suppressAutoHyphens/>
              <w:ind w:right="-107"/>
              <w:rPr>
                <w:color w:val="000000"/>
                <w:sz w:val="22"/>
                <w:szCs w:val="20"/>
              </w:rPr>
            </w:pPr>
            <w:r w:rsidRPr="00102323">
              <w:rPr>
                <w:color w:val="000000"/>
                <w:sz w:val="22"/>
                <w:szCs w:val="20"/>
              </w:rPr>
              <w:t>135364,30</w:t>
            </w:r>
          </w:p>
        </w:tc>
        <w:tc>
          <w:tcPr>
            <w:tcW w:w="1134" w:type="dxa"/>
            <w:shd w:val="clear" w:color="auto" w:fill="auto"/>
          </w:tcPr>
          <w:p w14:paraId="411FF12B" w14:textId="77777777" w:rsidR="008642B9" w:rsidRPr="00102323" w:rsidRDefault="008642B9" w:rsidP="008642B9">
            <w:pPr>
              <w:suppressAutoHyphens/>
              <w:ind w:right="-110"/>
              <w:rPr>
                <w:color w:val="000000"/>
                <w:sz w:val="22"/>
                <w:szCs w:val="20"/>
              </w:rPr>
            </w:pPr>
            <w:r w:rsidRPr="00102323">
              <w:rPr>
                <w:color w:val="000000"/>
                <w:sz w:val="22"/>
                <w:szCs w:val="20"/>
              </w:rPr>
              <w:t>142067,60</w:t>
            </w:r>
          </w:p>
        </w:tc>
        <w:tc>
          <w:tcPr>
            <w:tcW w:w="1137" w:type="dxa"/>
            <w:shd w:val="clear" w:color="auto" w:fill="auto"/>
          </w:tcPr>
          <w:p w14:paraId="0173D65E" w14:textId="77777777" w:rsidR="008642B9" w:rsidRPr="00102323" w:rsidRDefault="008642B9" w:rsidP="008642B9">
            <w:pPr>
              <w:suppressAutoHyphens/>
              <w:ind w:right="-113"/>
              <w:rPr>
                <w:color w:val="000000"/>
                <w:sz w:val="22"/>
                <w:szCs w:val="20"/>
              </w:rPr>
            </w:pPr>
            <w:r w:rsidRPr="00102323">
              <w:rPr>
                <w:color w:val="000000"/>
                <w:sz w:val="22"/>
                <w:szCs w:val="20"/>
              </w:rPr>
              <w:t>149155,80</w:t>
            </w:r>
          </w:p>
        </w:tc>
        <w:tc>
          <w:tcPr>
            <w:tcW w:w="1421" w:type="dxa"/>
          </w:tcPr>
          <w:p w14:paraId="53F37C29" w14:textId="18CBDAA4" w:rsidR="008642B9" w:rsidRPr="00B8392F" w:rsidRDefault="008642B9" w:rsidP="008642B9">
            <w:pPr>
              <w:suppressAutoHyphens/>
              <w:rPr>
                <w:color w:val="000000"/>
                <w:sz w:val="22"/>
                <w:szCs w:val="22"/>
              </w:rPr>
            </w:pPr>
            <w:r w:rsidRPr="00D55B6A">
              <w:rPr>
                <w:color w:val="000000"/>
                <w:sz w:val="22"/>
                <w:szCs w:val="22"/>
              </w:rPr>
              <w:t>Вирішення матеріально-технічних питань</w:t>
            </w:r>
          </w:p>
        </w:tc>
      </w:tr>
    </w:tbl>
    <w:p w14:paraId="7375EBB0" w14:textId="77777777" w:rsidR="006463A9" w:rsidRDefault="006463A9" w:rsidP="00075311">
      <w:pPr>
        <w:suppressAutoHyphens/>
        <w:rPr>
          <w:color w:val="000000"/>
          <w:sz w:val="28"/>
          <w:szCs w:val="28"/>
        </w:rPr>
      </w:pPr>
    </w:p>
    <w:p w14:paraId="0DDFBEEB" w14:textId="77777777" w:rsidR="00644AD5" w:rsidRDefault="00644AD5" w:rsidP="00075311">
      <w:pPr>
        <w:suppressAutoHyphens/>
        <w:rPr>
          <w:color w:val="000000"/>
          <w:sz w:val="28"/>
          <w:szCs w:val="28"/>
        </w:rPr>
      </w:pPr>
    </w:p>
    <w:p w14:paraId="5BABFA23" w14:textId="77777777" w:rsidR="002C0E7F" w:rsidRDefault="002C0E7F" w:rsidP="00075311">
      <w:pPr>
        <w:suppressAutoHyphens/>
        <w:rPr>
          <w:color w:val="000000"/>
          <w:sz w:val="28"/>
          <w:szCs w:val="28"/>
        </w:rPr>
      </w:pPr>
    </w:p>
    <w:p w14:paraId="3C84510F" w14:textId="77777777" w:rsidR="00FB5A5B" w:rsidRDefault="00FB5A5B" w:rsidP="002C0E7F">
      <w:pPr>
        <w:suppressAutoHyphens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міської ради                                            </w:t>
      </w:r>
      <w:r w:rsidR="00B8392F"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Оксана ШАПОВАЛ</w:t>
      </w:r>
    </w:p>
    <w:sectPr w:rsidR="00FB5A5B" w:rsidSect="002308D5">
      <w:headerReference w:type="first" r:id="rId11"/>
      <w:pgSz w:w="16838" w:h="11906" w:orient="landscape" w:code="9"/>
      <w:pgMar w:top="851" w:right="567" w:bottom="284" w:left="567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884DC" w14:textId="77777777" w:rsidR="00456009" w:rsidRDefault="00456009">
      <w:r>
        <w:separator/>
      </w:r>
    </w:p>
  </w:endnote>
  <w:endnote w:type="continuationSeparator" w:id="0">
    <w:p w14:paraId="6DE2446F" w14:textId="77777777" w:rsidR="00456009" w:rsidRDefault="0045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7173F" w14:textId="77777777" w:rsidR="00456009" w:rsidRDefault="00456009">
      <w:r>
        <w:separator/>
      </w:r>
    </w:p>
  </w:footnote>
  <w:footnote w:type="continuationSeparator" w:id="0">
    <w:p w14:paraId="2BE60BD5" w14:textId="77777777" w:rsidR="00456009" w:rsidRDefault="00456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FB0F1" w14:textId="77777777" w:rsidR="007D509D" w:rsidRDefault="007D509D">
    <w:pPr>
      <w:pStyle w:val="a4"/>
      <w:rPr>
        <w:noProof/>
      </w:rPr>
    </w:pPr>
  </w:p>
  <w:p w14:paraId="0AF3E61F" w14:textId="77777777" w:rsidR="007D509D" w:rsidRDefault="007D509D">
    <w:pPr>
      <w:pStyle w:val="a4"/>
    </w:pPr>
  </w:p>
  <w:p w14:paraId="49CFDB33" w14:textId="77777777" w:rsidR="007D509D" w:rsidRDefault="007D50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18D1B" w14:textId="77777777" w:rsidR="007D509D" w:rsidRDefault="007D509D">
    <w:pPr>
      <w:pStyle w:val="a4"/>
      <w:rPr>
        <w:noProof/>
      </w:rPr>
    </w:pPr>
  </w:p>
  <w:p w14:paraId="415F2611" w14:textId="77777777" w:rsidR="007D509D" w:rsidRDefault="007D509D">
    <w:pPr>
      <w:pStyle w:val="a4"/>
    </w:pPr>
  </w:p>
  <w:p w14:paraId="7A442B2C" w14:textId="77777777" w:rsidR="007D509D" w:rsidRDefault="007D50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532FC"/>
    <w:multiLevelType w:val="hybridMultilevel"/>
    <w:tmpl w:val="3AE607A2"/>
    <w:lvl w:ilvl="0" w:tplc="175EF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11"/>
    <w:rsid w:val="00001C20"/>
    <w:rsid w:val="00005982"/>
    <w:rsid w:val="00015437"/>
    <w:rsid w:val="00015885"/>
    <w:rsid w:val="00016158"/>
    <w:rsid w:val="0002229E"/>
    <w:rsid w:val="00027A37"/>
    <w:rsid w:val="00030D3B"/>
    <w:rsid w:val="00034437"/>
    <w:rsid w:val="00035B52"/>
    <w:rsid w:val="00040442"/>
    <w:rsid w:val="000516F8"/>
    <w:rsid w:val="000520B7"/>
    <w:rsid w:val="000671C6"/>
    <w:rsid w:val="00070158"/>
    <w:rsid w:val="00070769"/>
    <w:rsid w:val="000732E8"/>
    <w:rsid w:val="00075311"/>
    <w:rsid w:val="00083FE8"/>
    <w:rsid w:val="00087396"/>
    <w:rsid w:val="00087542"/>
    <w:rsid w:val="0009091B"/>
    <w:rsid w:val="000935E9"/>
    <w:rsid w:val="0009660C"/>
    <w:rsid w:val="000A3941"/>
    <w:rsid w:val="000A57E2"/>
    <w:rsid w:val="000A6B2B"/>
    <w:rsid w:val="000B1E69"/>
    <w:rsid w:val="000B2416"/>
    <w:rsid w:val="000B728D"/>
    <w:rsid w:val="000C1E47"/>
    <w:rsid w:val="000C3D0D"/>
    <w:rsid w:val="000C4025"/>
    <w:rsid w:val="000D0BD4"/>
    <w:rsid w:val="000D52F1"/>
    <w:rsid w:val="000E17B8"/>
    <w:rsid w:val="000E17DC"/>
    <w:rsid w:val="000E1D2A"/>
    <w:rsid w:val="000E2C27"/>
    <w:rsid w:val="000E3152"/>
    <w:rsid w:val="000F5CFE"/>
    <w:rsid w:val="000F7375"/>
    <w:rsid w:val="00102323"/>
    <w:rsid w:val="00110CCF"/>
    <w:rsid w:val="00111027"/>
    <w:rsid w:val="00111801"/>
    <w:rsid w:val="00112409"/>
    <w:rsid w:val="001158A4"/>
    <w:rsid w:val="001255B4"/>
    <w:rsid w:val="001267FC"/>
    <w:rsid w:val="0013067C"/>
    <w:rsid w:val="00133B4A"/>
    <w:rsid w:val="00141429"/>
    <w:rsid w:val="00155CE1"/>
    <w:rsid w:val="00156354"/>
    <w:rsid w:val="001605F7"/>
    <w:rsid w:val="001637A0"/>
    <w:rsid w:val="001761B6"/>
    <w:rsid w:val="00176B29"/>
    <w:rsid w:val="001901D7"/>
    <w:rsid w:val="00190E9F"/>
    <w:rsid w:val="0019160E"/>
    <w:rsid w:val="00192D5B"/>
    <w:rsid w:val="00195F7D"/>
    <w:rsid w:val="001971FA"/>
    <w:rsid w:val="0019769A"/>
    <w:rsid w:val="001A2182"/>
    <w:rsid w:val="001A3357"/>
    <w:rsid w:val="001A3675"/>
    <w:rsid w:val="001A40E0"/>
    <w:rsid w:val="001A4851"/>
    <w:rsid w:val="001A5358"/>
    <w:rsid w:val="001A5DC3"/>
    <w:rsid w:val="001B67D7"/>
    <w:rsid w:val="001B6BCA"/>
    <w:rsid w:val="001C32EF"/>
    <w:rsid w:val="001D2A1C"/>
    <w:rsid w:val="001D423D"/>
    <w:rsid w:val="001E248B"/>
    <w:rsid w:val="001E4641"/>
    <w:rsid w:val="001E4959"/>
    <w:rsid w:val="001E72D8"/>
    <w:rsid w:val="001F2AA1"/>
    <w:rsid w:val="001F402D"/>
    <w:rsid w:val="00212301"/>
    <w:rsid w:val="00215785"/>
    <w:rsid w:val="00224FAA"/>
    <w:rsid w:val="00225559"/>
    <w:rsid w:val="00227D90"/>
    <w:rsid w:val="002308D5"/>
    <w:rsid w:val="002312A0"/>
    <w:rsid w:val="00236D85"/>
    <w:rsid w:val="00243193"/>
    <w:rsid w:val="0024385D"/>
    <w:rsid w:val="00246B15"/>
    <w:rsid w:val="00250D7A"/>
    <w:rsid w:val="00251D86"/>
    <w:rsid w:val="00257981"/>
    <w:rsid w:val="002612CE"/>
    <w:rsid w:val="00271801"/>
    <w:rsid w:val="00273DBD"/>
    <w:rsid w:val="00276165"/>
    <w:rsid w:val="00285B1E"/>
    <w:rsid w:val="00293CCB"/>
    <w:rsid w:val="0029637B"/>
    <w:rsid w:val="002A332F"/>
    <w:rsid w:val="002A6686"/>
    <w:rsid w:val="002A67F2"/>
    <w:rsid w:val="002B335B"/>
    <w:rsid w:val="002C09BB"/>
    <w:rsid w:val="002C0E7F"/>
    <w:rsid w:val="002C27F8"/>
    <w:rsid w:val="002C516B"/>
    <w:rsid w:val="002D5197"/>
    <w:rsid w:val="002E5DA2"/>
    <w:rsid w:val="002E616C"/>
    <w:rsid w:val="0030358B"/>
    <w:rsid w:val="0031022B"/>
    <w:rsid w:val="00311FB1"/>
    <w:rsid w:val="0032321B"/>
    <w:rsid w:val="0032430D"/>
    <w:rsid w:val="00332C16"/>
    <w:rsid w:val="00333725"/>
    <w:rsid w:val="00345344"/>
    <w:rsid w:val="00351231"/>
    <w:rsid w:val="0035617D"/>
    <w:rsid w:val="00363325"/>
    <w:rsid w:val="00365784"/>
    <w:rsid w:val="00371E15"/>
    <w:rsid w:val="0037513D"/>
    <w:rsid w:val="003800D9"/>
    <w:rsid w:val="00380FA1"/>
    <w:rsid w:val="0038151A"/>
    <w:rsid w:val="00382AFF"/>
    <w:rsid w:val="003834C0"/>
    <w:rsid w:val="00393ECA"/>
    <w:rsid w:val="00394A69"/>
    <w:rsid w:val="00396627"/>
    <w:rsid w:val="00397B5F"/>
    <w:rsid w:val="003A24D2"/>
    <w:rsid w:val="003A36EF"/>
    <w:rsid w:val="003A41CD"/>
    <w:rsid w:val="003A41E6"/>
    <w:rsid w:val="003A470D"/>
    <w:rsid w:val="003A519C"/>
    <w:rsid w:val="003A61BE"/>
    <w:rsid w:val="003B0E74"/>
    <w:rsid w:val="003B61F3"/>
    <w:rsid w:val="003C0A67"/>
    <w:rsid w:val="003C2181"/>
    <w:rsid w:val="003C5543"/>
    <w:rsid w:val="003C5D32"/>
    <w:rsid w:val="003D15DD"/>
    <w:rsid w:val="003D74E8"/>
    <w:rsid w:val="003D75AD"/>
    <w:rsid w:val="003E03B5"/>
    <w:rsid w:val="003E2B40"/>
    <w:rsid w:val="003F07D1"/>
    <w:rsid w:val="003F09DD"/>
    <w:rsid w:val="003F2FE1"/>
    <w:rsid w:val="003F74D4"/>
    <w:rsid w:val="003F79EB"/>
    <w:rsid w:val="0040261A"/>
    <w:rsid w:val="00404745"/>
    <w:rsid w:val="00404D5E"/>
    <w:rsid w:val="00411FBE"/>
    <w:rsid w:val="004220E0"/>
    <w:rsid w:val="00423DE8"/>
    <w:rsid w:val="00426073"/>
    <w:rsid w:val="00432F30"/>
    <w:rsid w:val="004341A7"/>
    <w:rsid w:val="00444DBE"/>
    <w:rsid w:val="004451EC"/>
    <w:rsid w:val="00456009"/>
    <w:rsid w:val="004637C2"/>
    <w:rsid w:val="00464D12"/>
    <w:rsid w:val="0046683C"/>
    <w:rsid w:val="00466B72"/>
    <w:rsid w:val="004749F0"/>
    <w:rsid w:val="0049615B"/>
    <w:rsid w:val="004964F3"/>
    <w:rsid w:val="00496F97"/>
    <w:rsid w:val="004A10F5"/>
    <w:rsid w:val="004A2088"/>
    <w:rsid w:val="004A6249"/>
    <w:rsid w:val="004B0839"/>
    <w:rsid w:val="004B1750"/>
    <w:rsid w:val="004C0833"/>
    <w:rsid w:val="004C4E06"/>
    <w:rsid w:val="004C7D36"/>
    <w:rsid w:val="004D0545"/>
    <w:rsid w:val="004D088E"/>
    <w:rsid w:val="004D22C9"/>
    <w:rsid w:val="004D3067"/>
    <w:rsid w:val="004D4EE5"/>
    <w:rsid w:val="004D66D4"/>
    <w:rsid w:val="004E2078"/>
    <w:rsid w:val="004F64D7"/>
    <w:rsid w:val="004F6BE6"/>
    <w:rsid w:val="005028B7"/>
    <w:rsid w:val="00515349"/>
    <w:rsid w:val="005258D0"/>
    <w:rsid w:val="00527B94"/>
    <w:rsid w:val="00530021"/>
    <w:rsid w:val="00532D8B"/>
    <w:rsid w:val="00535325"/>
    <w:rsid w:val="005354FB"/>
    <w:rsid w:val="00540C67"/>
    <w:rsid w:val="00547FA2"/>
    <w:rsid w:val="005639B1"/>
    <w:rsid w:val="005653EB"/>
    <w:rsid w:val="00573048"/>
    <w:rsid w:val="00574BC4"/>
    <w:rsid w:val="005757DD"/>
    <w:rsid w:val="00594768"/>
    <w:rsid w:val="00594FD2"/>
    <w:rsid w:val="005A2C03"/>
    <w:rsid w:val="005A4641"/>
    <w:rsid w:val="005A6AEF"/>
    <w:rsid w:val="005A6D3C"/>
    <w:rsid w:val="005A7FB6"/>
    <w:rsid w:val="005B29FA"/>
    <w:rsid w:val="005B4E9F"/>
    <w:rsid w:val="005B574A"/>
    <w:rsid w:val="005B6D5C"/>
    <w:rsid w:val="005B6E2B"/>
    <w:rsid w:val="005C1148"/>
    <w:rsid w:val="005C2875"/>
    <w:rsid w:val="005C35F9"/>
    <w:rsid w:val="005C3730"/>
    <w:rsid w:val="005C614C"/>
    <w:rsid w:val="005D17B9"/>
    <w:rsid w:val="005D4649"/>
    <w:rsid w:val="005D55C5"/>
    <w:rsid w:val="005E22F7"/>
    <w:rsid w:val="005E3741"/>
    <w:rsid w:val="005E76CD"/>
    <w:rsid w:val="005F1E48"/>
    <w:rsid w:val="005F1F61"/>
    <w:rsid w:val="005F2375"/>
    <w:rsid w:val="005F766C"/>
    <w:rsid w:val="00615E97"/>
    <w:rsid w:val="0061782D"/>
    <w:rsid w:val="006230ED"/>
    <w:rsid w:val="00625F56"/>
    <w:rsid w:val="0062697F"/>
    <w:rsid w:val="00627113"/>
    <w:rsid w:val="00627917"/>
    <w:rsid w:val="00631EA5"/>
    <w:rsid w:val="00637DF6"/>
    <w:rsid w:val="00643EFD"/>
    <w:rsid w:val="00644AD5"/>
    <w:rsid w:val="006463A9"/>
    <w:rsid w:val="006467C4"/>
    <w:rsid w:val="00647920"/>
    <w:rsid w:val="006502E5"/>
    <w:rsid w:val="00650DF3"/>
    <w:rsid w:val="00663095"/>
    <w:rsid w:val="00663E9B"/>
    <w:rsid w:val="006640B2"/>
    <w:rsid w:val="006644C1"/>
    <w:rsid w:val="00672C5B"/>
    <w:rsid w:val="00677F49"/>
    <w:rsid w:val="0068140F"/>
    <w:rsid w:val="00681D32"/>
    <w:rsid w:val="00682C53"/>
    <w:rsid w:val="00684CA1"/>
    <w:rsid w:val="00685240"/>
    <w:rsid w:val="0069092B"/>
    <w:rsid w:val="006913B0"/>
    <w:rsid w:val="00697ACA"/>
    <w:rsid w:val="006A1E7E"/>
    <w:rsid w:val="006A25CF"/>
    <w:rsid w:val="006A2A8A"/>
    <w:rsid w:val="006A5054"/>
    <w:rsid w:val="006A55EE"/>
    <w:rsid w:val="006B3C6B"/>
    <w:rsid w:val="006C0C4C"/>
    <w:rsid w:val="006C5D03"/>
    <w:rsid w:val="006C7B46"/>
    <w:rsid w:val="006D1D94"/>
    <w:rsid w:val="006F0A86"/>
    <w:rsid w:val="006F0ED8"/>
    <w:rsid w:val="006F2766"/>
    <w:rsid w:val="006F321A"/>
    <w:rsid w:val="00702E43"/>
    <w:rsid w:val="00706031"/>
    <w:rsid w:val="00720D3A"/>
    <w:rsid w:val="00721099"/>
    <w:rsid w:val="00723652"/>
    <w:rsid w:val="00723CAD"/>
    <w:rsid w:val="00726203"/>
    <w:rsid w:val="007335F9"/>
    <w:rsid w:val="007343C0"/>
    <w:rsid w:val="00734D05"/>
    <w:rsid w:val="00736843"/>
    <w:rsid w:val="00747CA9"/>
    <w:rsid w:val="00751499"/>
    <w:rsid w:val="00751E9E"/>
    <w:rsid w:val="00761F44"/>
    <w:rsid w:val="00764BE1"/>
    <w:rsid w:val="00765814"/>
    <w:rsid w:val="00767672"/>
    <w:rsid w:val="00770F16"/>
    <w:rsid w:val="00773922"/>
    <w:rsid w:val="0077627E"/>
    <w:rsid w:val="00785191"/>
    <w:rsid w:val="007911B7"/>
    <w:rsid w:val="00792B30"/>
    <w:rsid w:val="007A44C5"/>
    <w:rsid w:val="007A7CE2"/>
    <w:rsid w:val="007C1644"/>
    <w:rsid w:val="007C2A90"/>
    <w:rsid w:val="007D3B26"/>
    <w:rsid w:val="007D509D"/>
    <w:rsid w:val="007D64EF"/>
    <w:rsid w:val="007E1FF7"/>
    <w:rsid w:val="007F54FC"/>
    <w:rsid w:val="00800BDB"/>
    <w:rsid w:val="00802A07"/>
    <w:rsid w:val="0081033D"/>
    <w:rsid w:val="00811DD1"/>
    <w:rsid w:val="008132FF"/>
    <w:rsid w:val="00817F67"/>
    <w:rsid w:val="0083005F"/>
    <w:rsid w:val="008321E6"/>
    <w:rsid w:val="00837AF7"/>
    <w:rsid w:val="00842ACB"/>
    <w:rsid w:val="00842E7F"/>
    <w:rsid w:val="00856BC7"/>
    <w:rsid w:val="008642B9"/>
    <w:rsid w:val="00865619"/>
    <w:rsid w:val="00866B03"/>
    <w:rsid w:val="00867EE9"/>
    <w:rsid w:val="00885EBB"/>
    <w:rsid w:val="008915B1"/>
    <w:rsid w:val="00894038"/>
    <w:rsid w:val="0089525B"/>
    <w:rsid w:val="00897B66"/>
    <w:rsid w:val="008A1FC0"/>
    <w:rsid w:val="008B0435"/>
    <w:rsid w:val="008B5E43"/>
    <w:rsid w:val="008B5F3C"/>
    <w:rsid w:val="008B62BF"/>
    <w:rsid w:val="008C682C"/>
    <w:rsid w:val="008C789D"/>
    <w:rsid w:val="008D68E0"/>
    <w:rsid w:val="008E0BE0"/>
    <w:rsid w:val="008E219D"/>
    <w:rsid w:val="008E489E"/>
    <w:rsid w:val="008F2EE1"/>
    <w:rsid w:val="00902D97"/>
    <w:rsid w:val="009045A3"/>
    <w:rsid w:val="00907E69"/>
    <w:rsid w:val="00913156"/>
    <w:rsid w:val="009179E5"/>
    <w:rsid w:val="009261A9"/>
    <w:rsid w:val="00935ACD"/>
    <w:rsid w:val="00952FE7"/>
    <w:rsid w:val="009533D8"/>
    <w:rsid w:val="00957654"/>
    <w:rsid w:val="009703B9"/>
    <w:rsid w:val="00970C75"/>
    <w:rsid w:val="00974EFC"/>
    <w:rsid w:val="00981FD1"/>
    <w:rsid w:val="0098621A"/>
    <w:rsid w:val="00991055"/>
    <w:rsid w:val="00991413"/>
    <w:rsid w:val="00992863"/>
    <w:rsid w:val="009936CB"/>
    <w:rsid w:val="009A164D"/>
    <w:rsid w:val="009A45E1"/>
    <w:rsid w:val="009A5638"/>
    <w:rsid w:val="009C2CF6"/>
    <w:rsid w:val="009C78E5"/>
    <w:rsid w:val="009D37FA"/>
    <w:rsid w:val="009D7D06"/>
    <w:rsid w:val="009E0732"/>
    <w:rsid w:val="009F17B3"/>
    <w:rsid w:val="009F7B20"/>
    <w:rsid w:val="00A01B6F"/>
    <w:rsid w:val="00A03182"/>
    <w:rsid w:val="00A03596"/>
    <w:rsid w:val="00A04E09"/>
    <w:rsid w:val="00A12446"/>
    <w:rsid w:val="00A12EEC"/>
    <w:rsid w:val="00A146E3"/>
    <w:rsid w:val="00A20D36"/>
    <w:rsid w:val="00A21035"/>
    <w:rsid w:val="00A22733"/>
    <w:rsid w:val="00A2574C"/>
    <w:rsid w:val="00A3262D"/>
    <w:rsid w:val="00A32928"/>
    <w:rsid w:val="00A36B7B"/>
    <w:rsid w:val="00A37D98"/>
    <w:rsid w:val="00A41A73"/>
    <w:rsid w:val="00A42BD2"/>
    <w:rsid w:val="00A44BED"/>
    <w:rsid w:val="00A62EBB"/>
    <w:rsid w:val="00A66D01"/>
    <w:rsid w:val="00A72833"/>
    <w:rsid w:val="00A765FA"/>
    <w:rsid w:val="00A81392"/>
    <w:rsid w:val="00A83F3B"/>
    <w:rsid w:val="00A84753"/>
    <w:rsid w:val="00A87425"/>
    <w:rsid w:val="00A91869"/>
    <w:rsid w:val="00A938F6"/>
    <w:rsid w:val="00A96FEB"/>
    <w:rsid w:val="00AA71B3"/>
    <w:rsid w:val="00AB47D2"/>
    <w:rsid w:val="00AB71DC"/>
    <w:rsid w:val="00AC3C8B"/>
    <w:rsid w:val="00AD521F"/>
    <w:rsid w:val="00AE0711"/>
    <w:rsid w:val="00AE0E2F"/>
    <w:rsid w:val="00AE1E1D"/>
    <w:rsid w:val="00AF07BC"/>
    <w:rsid w:val="00AF2AE2"/>
    <w:rsid w:val="00AF7B04"/>
    <w:rsid w:val="00B002E3"/>
    <w:rsid w:val="00B011BE"/>
    <w:rsid w:val="00B02128"/>
    <w:rsid w:val="00B155A2"/>
    <w:rsid w:val="00B1751C"/>
    <w:rsid w:val="00B225FC"/>
    <w:rsid w:val="00B24FD8"/>
    <w:rsid w:val="00B326CF"/>
    <w:rsid w:val="00B34C9C"/>
    <w:rsid w:val="00B3569D"/>
    <w:rsid w:val="00B373A4"/>
    <w:rsid w:val="00B40262"/>
    <w:rsid w:val="00B411DA"/>
    <w:rsid w:val="00B4198F"/>
    <w:rsid w:val="00B43A35"/>
    <w:rsid w:val="00B47970"/>
    <w:rsid w:val="00B50FD8"/>
    <w:rsid w:val="00B51819"/>
    <w:rsid w:val="00B53AC9"/>
    <w:rsid w:val="00B53FC7"/>
    <w:rsid w:val="00B5453F"/>
    <w:rsid w:val="00B57136"/>
    <w:rsid w:val="00B72BCF"/>
    <w:rsid w:val="00B74664"/>
    <w:rsid w:val="00B824C7"/>
    <w:rsid w:val="00B8392F"/>
    <w:rsid w:val="00B867C6"/>
    <w:rsid w:val="00B95783"/>
    <w:rsid w:val="00BA4407"/>
    <w:rsid w:val="00BC04C0"/>
    <w:rsid w:val="00BC4982"/>
    <w:rsid w:val="00BD2CC9"/>
    <w:rsid w:val="00BD6D88"/>
    <w:rsid w:val="00BE49C2"/>
    <w:rsid w:val="00BE59E8"/>
    <w:rsid w:val="00BE5EE5"/>
    <w:rsid w:val="00BE6255"/>
    <w:rsid w:val="00BF08DD"/>
    <w:rsid w:val="00BF0B78"/>
    <w:rsid w:val="00BF3DE6"/>
    <w:rsid w:val="00BF7C45"/>
    <w:rsid w:val="00C04AF3"/>
    <w:rsid w:val="00C102BC"/>
    <w:rsid w:val="00C23090"/>
    <w:rsid w:val="00C23726"/>
    <w:rsid w:val="00C23B4F"/>
    <w:rsid w:val="00C30EF5"/>
    <w:rsid w:val="00C31AFC"/>
    <w:rsid w:val="00C37184"/>
    <w:rsid w:val="00C42234"/>
    <w:rsid w:val="00C54673"/>
    <w:rsid w:val="00C6546A"/>
    <w:rsid w:val="00C70C34"/>
    <w:rsid w:val="00C7235F"/>
    <w:rsid w:val="00C73C99"/>
    <w:rsid w:val="00C8004E"/>
    <w:rsid w:val="00C86933"/>
    <w:rsid w:val="00C87813"/>
    <w:rsid w:val="00CA18D8"/>
    <w:rsid w:val="00CB185F"/>
    <w:rsid w:val="00CC4912"/>
    <w:rsid w:val="00CC4CD5"/>
    <w:rsid w:val="00CC704F"/>
    <w:rsid w:val="00CC71BF"/>
    <w:rsid w:val="00CD36D1"/>
    <w:rsid w:val="00CD4D5F"/>
    <w:rsid w:val="00CD52D4"/>
    <w:rsid w:val="00CE0FC8"/>
    <w:rsid w:val="00CE5DDB"/>
    <w:rsid w:val="00CE6303"/>
    <w:rsid w:val="00CF0D55"/>
    <w:rsid w:val="00CF7EEA"/>
    <w:rsid w:val="00D014CB"/>
    <w:rsid w:val="00D031A5"/>
    <w:rsid w:val="00D04E29"/>
    <w:rsid w:val="00D1519B"/>
    <w:rsid w:val="00D165A5"/>
    <w:rsid w:val="00D2022D"/>
    <w:rsid w:val="00D25392"/>
    <w:rsid w:val="00D26C04"/>
    <w:rsid w:val="00D31DC3"/>
    <w:rsid w:val="00D358C7"/>
    <w:rsid w:val="00D35DCA"/>
    <w:rsid w:val="00D4223D"/>
    <w:rsid w:val="00D426A7"/>
    <w:rsid w:val="00D42C83"/>
    <w:rsid w:val="00D529BF"/>
    <w:rsid w:val="00D53946"/>
    <w:rsid w:val="00D54813"/>
    <w:rsid w:val="00D55B6A"/>
    <w:rsid w:val="00D5709C"/>
    <w:rsid w:val="00D66F17"/>
    <w:rsid w:val="00D6703A"/>
    <w:rsid w:val="00D71F5E"/>
    <w:rsid w:val="00D866CE"/>
    <w:rsid w:val="00D875A7"/>
    <w:rsid w:val="00D96166"/>
    <w:rsid w:val="00DB2142"/>
    <w:rsid w:val="00DB3443"/>
    <w:rsid w:val="00DB6762"/>
    <w:rsid w:val="00DC3620"/>
    <w:rsid w:val="00DC3CF4"/>
    <w:rsid w:val="00DD081A"/>
    <w:rsid w:val="00DD33F6"/>
    <w:rsid w:val="00DD4576"/>
    <w:rsid w:val="00DD7781"/>
    <w:rsid w:val="00DE288C"/>
    <w:rsid w:val="00DF5884"/>
    <w:rsid w:val="00DF5DBE"/>
    <w:rsid w:val="00E10B63"/>
    <w:rsid w:val="00E154E8"/>
    <w:rsid w:val="00E176BA"/>
    <w:rsid w:val="00E23DBF"/>
    <w:rsid w:val="00E40EE0"/>
    <w:rsid w:val="00E43A62"/>
    <w:rsid w:val="00E450A4"/>
    <w:rsid w:val="00E4540B"/>
    <w:rsid w:val="00E51382"/>
    <w:rsid w:val="00E5631A"/>
    <w:rsid w:val="00E60367"/>
    <w:rsid w:val="00E604ED"/>
    <w:rsid w:val="00E609FF"/>
    <w:rsid w:val="00E61F4B"/>
    <w:rsid w:val="00E624BC"/>
    <w:rsid w:val="00E65375"/>
    <w:rsid w:val="00E67641"/>
    <w:rsid w:val="00E70E70"/>
    <w:rsid w:val="00E719E5"/>
    <w:rsid w:val="00E87D43"/>
    <w:rsid w:val="00E92AF9"/>
    <w:rsid w:val="00EC0797"/>
    <w:rsid w:val="00EE1DFD"/>
    <w:rsid w:val="00EE1E37"/>
    <w:rsid w:val="00EE72CF"/>
    <w:rsid w:val="00EF2241"/>
    <w:rsid w:val="00EF5622"/>
    <w:rsid w:val="00EF70F1"/>
    <w:rsid w:val="00F02BC1"/>
    <w:rsid w:val="00F0457F"/>
    <w:rsid w:val="00F07955"/>
    <w:rsid w:val="00F1630F"/>
    <w:rsid w:val="00F168C1"/>
    <w:rsid w:val="00F22EFE"/>
    <w:rsid w:val="00F26192"/>
    <w:rsid w:val="00F263FD"/>
    <w:rsid w:val="00F3165B"/>
    <w:rsid w:val="00F323BD"/>
    <w:rsid w:val="00F32425"/>
    <w:rsid w:val="00F335F2"/>
    <w:rsid w:val="00F374BF"/>
    <w:rsid w:val="00F41AC1"/>
    <w:rsid w:val="00F42F85"/>
    <w:rsid w:val="00F448E8"/>
    <w:rsid w:val="00F54B09"/>
    <w:rsid w:val="00F66046"/>
    <w:rsid w:val="00F703F1"/>
    <w:rsid w:val="00F71CB1"/>
    <w:rsid w:val="00F71FA1"/>
    <w:rsid w:val="00F7333B"/>
    <w:rsid w:val="00F73C9C"/>
    <w:rsid w:val="00F755C9"/>
    <w:rsid w:val="00F76862"/>
    <w:rsid w:val="00F77637"/>
    <w:rsid w:val="00F80DD8"/>
    <w:rsid w:val="00F904A2"/>
    <w:rsid w:val="00F90CFD"/>
    <w:rsid w:val="00F91926"/>
    <w:rsid w:val="00F92897"/>
    <w:rsid w:val="00F93362"/>
    <w:rsid w:val="00F9399A"/>
    <w:rsid w:val="00FA0374"/>
    <w:rsid w:val="00FA0C3F"/>
    <w:rsid w:val="00FA0CB7"/>
    <w:rsid w:val="00FA0CED"/>
    <w:rsid w:val="00FA32F5"/>
    <w:rsid w:val="00FB10DA"/>
    <w:rsid w:val="00FB5A5B"/>
    <w:rsid w:val="00FB5D20"/>
    <w:rsid w:val="00FB6384"/>
    <w:rsid w:val="00FB6A75"/>
    <w:rsid w:val="00FB718F"/>
    <w:rsid w:val="00FB77A5"/>
    <w:rsid w:val="00FC0450"/>
    <w:rsid w:val="00FC2A02"/>
    <w:rsid w:val="00FD281D"/>
    <w:rsid w:val="00FE1231"/>
    <w:rsid w:val="00FE30C5"/>
    <w:rsid w:val="00FF0E3A"/>
    <w:rsid w:val="00FF23FE"/>
    <w:rsid w:val="00FF275D"/>
    <w:rsid w:val="00FF32DC"/>
    <w:rsid w:val="00FF5D99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9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75311"/>
    <w:pPr>
      <w:keepNext/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5311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311"/>
    <w:rPr>
      <w:rFonts w:ascii="Arial" w:eastAsia="Times New Roman" w:hAnsi="Arial" w:cs="Arial"/>
      <w:b/>
      <w:bCs/>
      <w:noProof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75311"/>
    <w:rPr>
      <w:rFonts w:ascii="Arial" w:eastAsia="Times New Roman" w:hAnsi="Arial" w:cs="Arial"/>
      <w:b/>
      <w:bCs/>
      <w:i/>
      <w:iCs/>
      <w:noProof/>
      <w:sz w:val="28"/>
      <w:szCs w:val="28"/>
      <w:lang w:val="uk-UA" w:eastAsia="ru-RU"/>
    </w:rPr>
  </w:style>
  <w:style w:type="paragraph" w:customStyle="1" w:styleId="a3">
    <w:name w:val="Знак"/>
    <w:basedOn w:val="a"/>
    <w:rsid w:val="00075311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0753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7531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07531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1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B574A"/>
    <w:pPr>
      <w:ind w:left="720"/>
      <w:contextualSpacing/>
    </w:pPr>
  </w:style>
  <w:style w:type="paragraph" w:customStyle="1" w:styleId="docdata">
    <w:name w:val="docdata"/>
    <w:aliases w:val="docy,v5,2133,baiaagaaboqcaaadkgqaaau4baaaaaaaaaaaaaaaaaaaaaaaaaaaaaaaaaaaaaaaaaaaaaaaaaaaaaaaaaaaaaaaaaaaaaaaaaaaaaaaaaaaaaaaaaaaaaaaaaaaaaaaaaaaaaaaaaaaaaaaaaaaaaaaaaaaaaaaaaaaaaaaaaaaaaaaaaaaaaaaaaaaaaaaaaaaaaaaaaaaaaaaaaaaaaaaaaaaaaaaaaaaaaaa"/>
    <w:basedOn w:val="a"/>
    <w:rsid w:val="00A37D98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39"/>
    <w:rsid w:val="0077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D51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19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75311"/>
    <w:pPr>
      <w:keepNext/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5311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311"/>
    <w:rPr>
      <w:rFonts w:ascii="Arial" w:eastAsia="Times New Roman" w:hAnsi="Arial" w:cs="Arial"/>
      <w:b/>
      <w:bCs/>
      <w:noProof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75311"/>
    <w:rPr>
      <w:rFonts w:ascii="Arial" w:eastAsia="Times New Roman" w:hAnsi="Arial" w:cs="Arial"/>
      <w:b/>
      <w:bCs/>
      <w:i/>
      <w:iCs/>
      <w:noProof/>
      <w:sz w:val="28"/>
      <w:szCs w:val="28"/>
      <w:lang w:val="uk-UA" w:eastAsia="ru-RU"/>
    </w:rPr>
  </w:style>
  <w:style w:type="paragraph" w:customStyle="1" w:styleId="a3">
    <w:name w:val="Знак"/>
    <w:basedOn w:val="a"/>
    <w:rsid w:val="00075311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0753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7531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07531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1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B574A"/>
    <w:pPr>
      <w:ind w:left="720"/>
      <w:contextualSpacing/>
    </w:pPr>
  </w:style>
  <w:style w:type="paragraph" w:customStyle="1" w:styleId="docdata">
    <w:name w:val="docdata"/>
    <w:aliases w:val="docy,v5,2133,baiaagaaboqcaaadkgqaaau4baaaaaaaaaaaaaaaaaaaaaaaaaaaaaaaaaaaaaaaaaaaaaaaaaaaaaaaaaaaaaaaaaaaaaaaaaaaaaaaaaaaaaaaaaaaaaaaaaaaaaaaaaaaaaaaaaaaaaaaaaaaaaaaaaaaaaaaaaaaaaaaaaaaaaaaaaaaaaaaaaaaaaaaaaaaaaaaaaaaaaaaaaaaaaaaaaaaaaaaaaaaaaaa"/>
    <w:basedOn w:val="a"/>
    <w:rsid w:val="00A37D98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39"/>
    <w:rsid w:val="0077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D51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19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DA46-1AE2-4ABE-941F-832DACBD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</cp:lastModifiedBy>
  <cp:revision>3</cp:revision>
  <cp:lastPrinted>2026-06-01T12:55:00Z</cp:lastPrinted>
  <dcterms:created xsi:type="dcterms:W3CDTF">2026-06-01T13:09:00Z</dcterms:created>
  <dcterms:modified xsi:type="dcterms:W3CDTF">2026-06-01T13:13:00Z</dcterms:modified>
</cp:coreProperties>
</file>